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6B50D" w14:textId="3ADF6A5D" w:rsidR="00327776" w:rsidRPr="00327776" w:rsidRDefault="00327776" w:rsidP="22F986A2">
      <w:pPr>
        <w:textAlignment w:val="baseline"/>
        <w:rPr>
          <w:rFonts w:ascii="Arial" w:eastAsia="Times New Roman" w:hAnsi="Arial" w:cs="Arial"/>
          <w:b/>
          <w:bCs/>
          <w:color w:val="D13438"/>
          <w:sz w:val="28"/>
          <w:szCs w:val="28"/>
          <w:u w:val="single"/>
          <w:lang w:val="en-US" w:eastAsia="en-GB"/>
        </w:rPr>
      </w:pPr>
      <w:r w:rsidRPr="22F986A2">
        <w:rPr>
          <w:rFonts w:ascii="Arial" w:eastAsia="Times New Roman" w:hAnsi="Arial" w:cs="Arial"/>
          <w:b/>
          <w:bCs/>
          <w:sz w:val="28"/>
          <w:szCs w:val="28"/>
          <w:lang w:val="en-US" w:eastAsia="en-GB"/>
        </w:rPr>
        <w:t>SGSAH AHRC DTP Institutional Statement for Nominated Applicants 202</w:t>
      </w:r>
      <w:r w:rsidR="00B00D40">
        <w:rPr>
          <w:rFonts w:ascii="Arial" w:eastAsia="Times New Roman" w:hAnsi="Arial" w:cs="Arial"/>
          <w:b/>
          <w:bCs/>
          <w:sz w:val="28"/>
          <w:szCs w:val="28"/>
          <w:lang w:val="en-US" w:eastAsia="en-GB"/>
        </w:rPr>
        <w:t>3</w:t>
      </w:r>
      <w:r w:rsidRPr="22F986A2">
        <w:rPr>
          <w:rFonts w:ascii="Arial" w:eastAsia="Times New Roman" w:hAnsi="Arial" w:cs="Arial"/>
          <w:b/>
          <w:bCs/>
          <w:sz w:val="28"/>
          <w:szCs w:val="28"/>
          <w:lang w:val="en-US" w:eastAsia="en-GB"/>
        </w:rPr>
        <w:t>/2</w:t>
      </w:r>
      <w:r w:rsidR="00B00D40">
        <w:rPr>
          <w:rFonts w:ascii="Arial" w:eastAsia="Times New Roman" w:hAnsi="Arial" w:cs="Arial"/>
          <w:b/>
          <w:bCs/>
          <w:sz w:val="28"/>
          <w:szCs w:val="28"/>
          <w:lang w:val="en-US" w:eastAsia="en-GB"/>
        </w:rPr>
        <w:t>4</w:t>
      </w:r>
    </w:p>
    <w:p w14:paraId="71FC5E21"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p w14:paraId="639384C6"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327776" w14:paraId="13513576" w14:textId="77777777" w:rsidTr="00327776">
        <w:tc>
          <w:tcPr>
            <w:tcW w:w="9016" w:type="dxa"/>
          </w:tcPr>
          <w:p w14:paraId="23FD3CD6"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val="en-US" w:eastAsia="en-GB"/>
              </w:rPr>
              <w:t>Title of research proposal: </w:t>
            </w:r>
            <w:r w:rsidRPr="00327776">
              <w:rPr>
                <w:rFonts w:ascii="Arial" w:eastAsia="Times New Roman" w:hAnsi="Arial" w:cs="Arial"/>
                <w:color w:val="000000"/>
                <w:lang w:eastAsia="en-GB"/>
              </w:rPr>
              <w:t> </w:t>
            </w:r>
          </w:p>
          <w:p w14:paraId="3CDBDD0C" w14:textId="77777777" w:rsidR="00327776" w:rsidRDefault="00327776" w:rsidP="00327776">
            <w:pPr>
              <w:textAlignment w:val="baseline"/>
              <w:rPr>
                <w:rFonts w:ascii="Segoe UI" w:eastAsia="Times New Roman" w:hAnsi="Segoe UI" w:cs="Segoe UI"/>
                <w:color w:val="000000"/>
                <w:sz w:val="18"/>
                <w:szCs w:val="18"/>
                <w:lang w:eastAsia="en-GB"/>
              </w:rPr>
            </w:pPr>
          </w:p>
          <w:p w14:paraId="5D7602AB" w14:textId="2D65FE5C" w:rsidR="00327776" w:rsidRDefault="00327776" w:rsidP="00327776">
            <w:pPr>
              <w:textAlignment w:val="baseline"/>
              <w:rPr>
                <w:rFonts w:ascii="Segoe UI" w:eastAsia="Times New Roman" w:hAnsi="Segoe UI" w:cs="Segoe UI"/>
                <w:color w:val="000000"/>
                <w:sz w:val="18"/>
                <w:szCs w:val="18"/>
                <w:lang w:eastAsia="en-GB"/>
              </w:rPr>
            </w:pPr>
          </w:p>
        </w:tc>
      </w:tr>
    </w:tbl>
    <w:p w14:paraId="0DB06A69" w14:textId="08B3C7F9" w:rsidR="00327776" w:rsidRPr="00327776" w:rsidRDefault="00327776" w:rsidP="00327776">
      <w:pPr>
        <w:textAlignment w:val="baseline"/>
        <w:rPr>
          <w:rFonts w:ascii="Segoe UI" w:eastAsia="Times New Roman" w:hAnsi="Segoe UI" w:cs="Segoe UI"/>
          <w:color w:val="000000"/>
          <w:sz w:val="18"/>
          <w:szCs w:val="18"/>
          <w:lang w:eastAsia="en-GB"/>
        </w:rPr>
      </w:pPr>
    </w:p>
    <w:p w14:paraId="1ADCBD4E"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327776" w14:paraId="29AD8249" w14:textId="77777777" w:rsidTr="00327776">
        <w:tc>
          <w:tcPr>
            <w:tcW w:w="9016" w:type="dxa"/>
          </w:tcPr>
          <w:p w14:paraId="272426F0"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val="en-US" w:eastAsia="en-GB"/>
              </w:rPr>
              <w:t>Name of Nominating Member of Staff:</w:t>
            </w:r>
            <w:r w:rsidRPr="00327776">
              <w:rPr>
                <w:rFonts w:ascii="Arial" w:eastAsia="Times New Roman" w:hAnsi="Arial" w:cs="Arial"/>
                <w:color w:val="000000"/>
                <w:lang w:eastAsia="en-GB"/>
              </w:rPr>
              <w:t> </w:t>
            </w:r>
          </w:p>
          <w:p w14:paraId="30F690EF"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val="en-US" w:eastAsia="en-GB"/>
              </w:rPr>
              <w:t>Institution:</w:t>
            </w:r>
            <w:r w:rsidRPr="00327776">
              <w:rPr>
                <w:rFonts w:ascii="Arial" w:eastAsia="Times New Roman" w:hAnsi="Arial" w:cs="Arial"/>
                <w:color w:val="000000"/>
                <w:lang w:eastAsia="en-GB"/>
              </w:rPr>
              <w:t> </w:t>
            </w:r>
          </w:p>
          <w:p w14:paraId="7E22DD8D"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p w14:paraId="1A9A5FAD"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val="en-US" w:eastAsia="en-GB"/>
              </w:rPr>
              <w:t>Email Address:</w:t>
            </w:r>
            <w:r w:rsidRPr="00327776">
              <w:rPr>
                <w:rFonts w:ascii="Arial" w:eastAsia="Times New Roman" w:hAnsi="Arial" w:cs="Arial"/>
                <w:color w:val="000000"/>
                <w:lang w:eastAsia="en-GB"/>
              </w:rPr>
              <w:t> </w:t>
            </w:r>
          </w:p>
          <w:p w14:paraId="2F552BDE"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p w14:paraId="7180AA14" w14:textId="7009B793" w:rsidR="00327776" w:rsidRDefault="00327776" w:rsidP="00327776">
            <w:pPr>
              <w:textAlignment w:val="baseline"/>
              <w:rPr>
                <w:rFonts w:ascii="Arial" w:eastAsia="Times New Roman" w:hAnsi="Arial" w:cs="Arial"/>
                <w:lang w:eastAsia="en-GB"/>
              </w:rPr>
            </w:pPr>
            <w:r w:rsidRPr="00327776">
              <w:rPr>
                <w:rFonts w:ascii="Arial" w:eastAsia="Times New Roman" w:hAnsi="Arial" w:cs="Arial"/>
                <w:i/>
                <w:iCs/>
                <w:lang w:val="en-US" w:eastAsia="en-GB"/>
              </w:rPr>
              <w:t>(This must be an </w:t>
            </w:r>
            <w:proofErr w:type="gramStart"/>
            <w:r w:rsidRPr="00327776">
              <w:rPr>
                <w:rFonts w:ascii="Arial" w:eastAsia="Times New Roman" w:hAnsi="Arial" w:cs="Arial"/>
                <w:i/>
                <w:iCs/>
                <w:lang w:val="en-US" w:eastAsia="en-GB"/>
              </w:rPr>
              <w:t>“.ac.uk</w:t>
            </w:r>
            <w:proofErr w:type="gramEnd"/>
            <w:r w:rsidRPr="00327776">
              <w:rPr>
                <w:rFonts w:ascii="Arial" w:eastAsia="Times New Roman" w:hAnsi="Arial" w:cs="Arial"/>
                <w:i/>
                <w:iCs/>
                <w:lang w:val="en-US" w:eastAsia="en-GB"/>
              </w:rPr>
              <w:t>” email address. Nominators will receive an automatic email reply confirming the application has been submitted by the student.)</w:t>
            </w:r>
            <w:r w:rsidRPr="00327776">
              <w:rPr>
                <w:rFonts w:ascii="Arial" w:eastAsia="Times New Roman" w:hAnsi="Arial" w:cs="Arial"/>
                <w:lang w:eastAsia="en-GB"/>
              </w:rPr>
              <w:t> </w:t>
            </w:r>
          </w:p>
          <w:p w14:paraId="3FD47B69" w14:textId="77777777" w:rsidR="00327776" w:rsidRPr="00327776" w:rsidRDefault="00327776" w:rsidP="00327776">
            <w:pPr>
              <w:textAlignment w:val="baseline"/>
              <w:rPr>
                <w:rFonts w:ascii="Segoe UI" w:eastAsia="Times New Roman" w:hAnsi="Segoe UI" w:cs="Segoe UI"/>
                <w:color w:val="000000"/>
                <w:sz w:val="18"/>
                <w:szCs w:val="18"/>
                <w:lang w:eastAsia="en-GB"/>
              </w:rPr>
            </w:pPr>
          </w:p>
          <w:p w14:paraId="242E9241" w14:textId="77777777" w:rsidR="00327776" w:rsidRDefault="00327776" w:rsidP="00327776">
            <w:pPr>
              <w:textAlignment w:val="baseline"/>
              <w:rPr>
                <w:rFonts w:ascii="Segoe UI" w:eastAsia="Times New Roman" w:hAnsi="Segoe UI" w:cs="Segoe UI"/>
                <w:color w:val="000000"/>
                <w:sz w:val="18"/>
                <w:szCs w:val="18"/>
                <w:lang w:eastAsia="en-GB"/>
              </w:rPr>
            </w:pPr>
          </w:p>
        </w:tc>
      </w:tr>
    </w:tbl>
    <w:p w14:paraId="4BCF58E0" w14:textId="740B5F0A" w:rsidR="00327776" w:rsidRPr="00327776" w:rsidRDefault="00327776" w:rsidP="00327776">
      <w:pPr>
        <w:textAlignment w:val="baseline"/>
        <w:rPr>
          <w:rFonts w:ascii="Segoe UI" w:eastAsia="Times New Roman" w:hAnsi="Segoe UI" w:cs="Segoe UI"/>
          <w:color w:val="000000"/>
          <w:sz w:val="18"/>
          <w:szCs w:val="18"/>
          <w:lang w:eastAsia="en-GB"/>
        </w:rPr>
      </w:pPr>
    </w:p>
    <w:p w14:paraId="765BB1F0"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327776" w14:paraId="05A752BA" w14:textId="77777777" w:rsidTr="00327776">
        <w:tc>
          <w:tcPr>
            <w:tcW w:w="9016" w:type="dxa"/>
          </w:tcPr>
          <w:p w14:paraId="3CA107C1"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eastAsia="en-GB"/>
              </w:rPr>
              <w:t>Non-standard and/or unclassified qualifications</w:t>
            </w:r>
            <w:r w:rsidRPr="00327776">
              <w:rPr>
                <w:rFonts w:ascii="Arial" w:eastAsia="Times New Roman" w:hAnsi="Arial" w:cs="Arial"/>
                <w:color w:val="000000"/>
                <w:lang w:eastAsia="en-GB"/>
              </w:rPr>
              <w:t> </w:t>
            </w:r>
          </w:p>
          <w:p w14:paraId="08B35D2B" w14:textId="77777777" w:rsidR="00327776" w:rsidRPr="00327776" w:rsidRDefault="00327776" w:rsidP="00327776">
            <w:pPr>
              <w:textAlignment w:val="baseline"/>
              <w:rPr>
                <w:rFonts w:ascii="Segoe UI" w:eastAsia="Times New Roman" w:hAnsi="Segoe UI" w:cs="Segoe UI"/>
                <w:sz w:val="18"/>
                <w:szCs w:val="18"/>
                <w:lang w:eastAsia="en-GB"/>
              </w:rPr>
            </w:pPr>
            <w:r w:rsidRPr="00327776">
              <w:rPr>
                <w:rFonts w:ascii="Arial" w:eastAsia="Times New Roman" w:hAnsi="Arial" w:cs="Arial"/>
                <w:i/>
                <w:iCs/>
                <w:lang w:eastAsia="en-GB"/>
              </w:rPr>
              <w:t>If your nominated candidate holds a non-standard and/or unclassified qualification, please provide further information about their qualification. For example, where the applicant holds an Ordinary Degree rather than an Honours Degree, contextual sectoral information may be provided. Where a degree is unclassified, confirm the quality of the work by making reference to the examiner’s report (</w:t>
            </w:r>
            <w:proofErr w:type="gramStart"/>
            <w:r w:rsidRPr="00327776">
              <w:rPr>
                <w:rFonts w:ascii="Arial" w:eastAsia="Times New Roman" w:hAnsi="Arial" w:cs="Arial"/>
                <w:i/>
                <w:iCs/>
                <w:lang w:eastAsia="en-GB"/>
              </w:rPr>
              <w:t>e.g.</w:t>
            </w:r>
            <w:proofErr w:type="gramEnd"/>
            <w:r w:rsidRPr="00327776">
              <w:rPr>
                <w:rFonts w:ascii="Arial" w:eastAsia="Times New Roman" w:hAnsi="Arial" w:cs="Arial"/>
                <w:i/>
                <w:iCs/>
                <w:lang w:eastAsia="en-GB"/>
              </w:rPr>
              <w:t xml:space="preserve"> excellent and publishable; strong and of near-publishable standard).</w:t>
            </w:r>
            <w:r w:rsidRPr="00327776">
              <w:rPr>
                <w:rFonts w:ascii="Arial" w:eastAsia="Times New Roman" w:hAnsi="Arial" w:cs="Arial"/>
                <w:lang w:eastAsia="en-GB"/>
              </w:rPr>
              <w:t> </w:t>
            </w:r>
          </w:p>
          <w:p w14:paraId="6E44ACA1" w14:textId="77777777" w:rsidR="00327776" w:rsidRDefault="00327776" w:rsidP="00327776">
            <w:pPr>
              <w:textAlignment w:val="baseline"/>
              <w:rPr>
                <w:rFonts w:ascii="Segoe UI" w:eastAsia="Times New Roman" w:hAnsi="Segoe UI" w:cs="Segoe UI"/>
                <w:color w:val="000000"/>
                <w:sz w:val="18"/>
                <w:szCs w:val="18"/>
                <w:lang w:eastAsia="en-GB"/>
              </w:rPr>
            </w:pPr>
          </w:p>
          <w:p w14:paraId="1134B320" w14:textId="77777777" w:rsidR="00327776" w:rsidRDefault="00327776" w:rsidP="00327776">
            <w:pPr>
              <w:textAlignment w:val="baseline"/>
              <w:rPr>
                <w:rFonts w:ascii="Segoe UI" w:eastAsia="Times New Roman" w:hAnsi="Segoe UI" w:cs="Segoe UI"/>
                <w:color w:val="000000"/>
                <w:sz w:val="18"/>
                <w:szCs w:val="18"/>
                <w:lang w:eastAsia="en-GB"/>
              </w:rPr>
            </w:pPr>
          </w:p>
          <w:p w14:paraId="025CF325" w14:textId="77777777" w:rsidR="00327776" w:rsidRDefault="00327776" w:rsidP="00327776">
            <w:pPr>
              <w:textAlignment w:val="baseline"/>
              <w:rPr>
                <w:rFonts w:ascii="Segoe UI" w:eastAsia="Times New Roman" w:hAnsi="Segoe UI" w:cs="Segoe UI"/>
                <w:color w:val="000000"/>
                <w:sz w:val="18"/>
                <w:szCs w:val="18"/>
                <w:lang w:eastAsia="en-GB"/>
              </w:rPr>
            </w:pPr>
          </w:p>
          <w:p w14:paraId="6D3AD918" w14:textId="2DC89084" w:rsidR="00327776" w:rsidRDefault="00327776" w:rsidP="00327776">
            <w:pPr>
              <w:textAlignment w:val="baseline"/>
              <w:rPr>
                <w:rFonts w:ascii="Segoe UI" w:eastAsia="Times New Roman" w:hAnsi="Segoe UI" w:cs="Segoe UI"/>
                <w:color w:val="000000"/>
                <w:sz w:val="18"/>
                <w:szCs w:val="18"/>
                <w:lang w:eastAsia="en-GB"/>
              </w:rPr>
            </w:pPr>
          </w:p>
        </w:tc>
      </w:tr>
    </w:tbl>
    <w:p w14:paraId="522F8FE5" w14:textId="558F5278" w:rsidR="00327776" w:rsidRPr="00327776" w:rsidRDefault="00327776" w:rsidP="00327776">
      <w:pPr>
        <w:textAlignment w:val="baseline"/>
        <w:rPr>
          <w:rFonts w:ascii="Segoe UI" w:eastAsia="Times New Roman" w:hAnsi="Segoe UI" w:cs="Segoe UI"/>
          <w:color w:val="000000"/>
          <w:sz w:val="18"/>
          <w:szCs w:val="18"/>
          <w:lang w:eastAsia="en-GB"/>
        </w:rPr>
      </w:pPr>
    </w:p>
    <w:p w14:paraId="6DB9B64B"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327776" w14:paraId="07977290" w14:textId="77777777" w:rsidTr="08DF1DE6">
        <w:tc>
          <w:tcPr>
            <w:tcW w:w="9016" w:type="dxa"/>
          </w:tcPr>
          <w:p w14:paraId="7C4B89C1"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val="en-US" w:eastAsia="en-GB"/>
              </w:rPr>
              <w:t>Confirmation of interdisciplinary </w:t>
            </w:r>
            <w:r w:rsidRPr="00327776">
              <w:rPr>
                <w:rFonts w:ascii="Arial" w:eastAsia="Times New Roman" w:hAnsi="Arial" w:cs="Arial"/>
                <w:color w:val="000000"/>
                <w:lang w:eastAsia="en-GB"/>
              </w:rPr>
              <w:t> </w:t>
            </w:r>
          </w:p>
          <w:p w14:paraId="78F09F41"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i/>
                <w:iCs/>
                <w:color w:val="000000"/>
                <w:lang w:val="en-US" w:eastAsia="en-GB"/>
              </w:rPr>
              <w:t>Where supervisors are weighted 50%/50% and cover more than one review panel, they may be submitted for review to more than one panel. Please indicate if this is the case. </w:t>
            </w:r>
            <w:r w:rsidRPr="00327776">
              <w:rPr>
                <w:rFonts w:ascii="Arial" w:eastAsia="Times New Roman" w:hAnsi="Arial" w:cs="Arial"/>
                <w:color w:val="000000"/>
                <w:lang w:eastAsia="en-GB"/>
              </w:rPr>
              <w:t> </w:t>
            </w:r>
          </w:p>
          <w:p w14:paraId="421A816A"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val="en-US" w:eastAsia="en-GB"/>
              </w:rPr>
              <w:t>Yes    </w:t>
            </w:r>
            <w:r w:rsidRPr="00327776">
              <w:rPr>
                <w:rFonts w:ascii="Arial" w:eastAsia="Times New Roman" w:hAnsi="Arial" w:cs="Arial"/>
                <w:color w:val="000000"/>
                <w:sz w:val="44"/>
                <w:szCs w:val="44"/>
                <w:lang w:val="en-US" w:eastAsia="en-GB"/>
              </w:rPr>
              <w:t>□</w:t>
            </w:r>
            <w:r w:rsidRPr="00327776">
              <w:rPr>
                <w:rFonts w:ascii="Arial" w:eastAsia="Times New Roman" w:hAnsi="Arial" w:cs="Arial"/>
                <w:color w:val="000000"/>
                <w:sz w:val="44"/>
                <w:szCs w:val="44"/>
                <w:lang w:eastAsia="en-GB"/>
              </w:rPr>
              <w:t> </w:t>
            </w:r>
          </w:p>
          <w:p w14:paraId="0DE3A2A4"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8DF1DE6">
              <w:rPr>
                <w:rFonts w:ascii="Arial" w:eastAsia="Times New Roman" w:hAnsi="Arial" w:cs="Arial"/>
                <w:color w:val="000000" w:themeColor="text1"/>
                <w:lang w:val="en-US" w:eastAsia="en-GB"/>
              </w:rPr>
              <w:t>No      </w:t>
            </w:r>
            <w:r w:rsidRPr="08DF1DE6">
              <w:rPr>
                <w:rFonts w:ascii="Arial" w:eastAsia="Times New Roman" w:hAnsi="Arial" w:cs="Arial"/>
                <w:color w:val="000000" w:themeColor="text1"/>
                <w:sz w:val="44"/>
                <w:szCs w:val="44"/>
                <w:lang w:val="en-US" w:eastAsia="en-GB"/>
              </w:rPr>
              <w:t>□</w:t>
            </w:r>
            <w:r w:rsidRPr="08DF1DE6">
              <w:rPr>
                <w:rFonts w:ascii="Arial" w:eastAsia="Times New Roman" w:hAnsi="Arial" w:cs="Arial"/>
                <w:i/>
                <w:iCs/>
                <w:color w:val="000000" w:themeColor="text1"/>
                <w:lang w:val="en-US" w:eastAsia="en-GB"/>
              </w:rPr>
              <w:t> </w:t>
            </w:r>
            <w:r w:rsidRPr="08DF1DE6">
              <w:rPr>
                <w:rFonts w:ascii="Arial" w:eastAsia="Times New Roman" w:hAnsi="Arial" w:cs="Arial"/>
                <w:color w:val="000000" w:themeColor="text1"/>
                <w:lang w:eastAsia="en-GB"/>
              </w:rPr>
              <w:t> </w:t>
            </w:r>
          </w:p>
          <w:p w14:paraId="0663EC51" w14:textId="171DA0F0" w:rsidR="08DF1DE6" w:rsidRDefault="08DF1DE6" w:rsidP="08DF1DE6">
            <w:pPr>
              <w:rPr>
                <w:rFonts w:ascii="Arial" w:eastAsia="Times New Roman" w:hAnsi="Arial" w:cs="Arial"/>
                <w:color w:val="000000" w:themeColor="text1"/>
                <w:lang w:eastAsia="en-GB"/>
              </w:rPr>
            </w:pPr>
          </w:p>
          <w:p w14:paraId="065795FA" w14:textId="2F2F4AB5" w:rsidR="1B58E175" w:rsidRDefault="1B58E175" w:rsidP="08DF1DE6">
            <w:pPr>
              <w:rPr>
                <w:rFonts w:ascii="Arial" w:eastAsia="Times New Roman" w:hAnsi="Arial" w:cs="Arial"/>
                <w:color w:val="000000" w:themeColor="text1"/>
                <w:lang w:eastAsia="en-GB"/>
              </w:rPr>
            </w:pPr>
            <w:r w:rsidRPr="08DF1DE6">
              <w:rPr>
                <w:rFonts w:ascii="Arial" w:eastAsia="Times New Roman" w:hAnsi="Arial" w:cs="Arial"/>
                <w:b/>
                <w:bCs/>
                <w:color w:val="000000" w:themeColor="text1"/>
                <w:lang w:eastAsia="en-GB"/>
              </w:rPr>
              <w:t>Interdisciplinary projects beyond the Arts and Humanities</w:t>
            </w:r>
          </w:p>
          <w:p w14:paraId="5A1E2751" w14:textId="3BD711F4" w:rsidR="1B58E175" w:rsidRDefault="1B58E175" w:rsidP="08DF1DE6">
            <w:pPr>
              <w:rPr>
                <w:rFonts w:ascii="Arial" w:eastAsia="Times New Roman" w:hAnsi="Arial" w:cs="Arial"/>
                <w:b/>
                <w:bCs/>
                <w:color w:val="000000" w:themeColor="text1"/>
                <w:lang w:eastAsia="en-GB"/>
              </w:rPr>
            </w:pPr>
            <w:r w:rsidRPr="08DF1DE6">
              <w:rPr>
                <w:rFonts w:ascii="Arial" w:eastAsia="Times New Roman" w:hAnsi="Arial" w:cs="Arial"/>
                <w:i/>
                <w:iCs/>
                <w:color w:val="000000" w:themeColor="text1"/>
                <w:lang w:eastAsia="en-GB"/>
              </w:rPr>
              <w:t>We will fund interdisciplinary projects where at least 50% of the project falls within the AHRC’s disciplinary domains.</w:t>
            </w:r>
          </w:p>
          <w:p w14:paraId="5AFE10EB" w14:textId="07954066" w:rsidR="08DF1DE6" w:rsidRDefault="08DF1DE6" w:rsidP="08DF1DE6">
            <w:pPr>
              <w:rPr>
                <w:rFonts w:ascii="Arial" w:eastAsia="Times New Roman" w:hAnsi="Arial" w:cs="Arial"/>
                <w:i/>
                <w:iCs/>
                <w:color w:val="000000" w:themeColor="text1"/>
                <w:lang w:eastAsia="en-GB"/>
              </w:rPr>
            </w:pPr>
          </w:p>
          <w:p w14:paraId="7DA1078B" w14:textId="548CB5D6" w:rsidR="1B58E175" w:rsidRDefault="1B58E175" w:rsidP="08DF1DE6">
            <w:pPr>
              <w:rPr>
                <w:rFonts w:ascii="Arial" w:eastAsia="Times New Roman" w:hAnsi="Arial" w:cs="Arial"/>
                <w:i/>
                <w:iCs/>
                <w:color w:val="000000" w:themeColor="text1"/>
                <w:lang w:eastAsia="en-GB"/>
              </w:rPr>
            </w:pPr>
            <w:r w:rsidRPr="08DF1DE6">
              <w:rPr>
                <w:rFonts w:ascii="Arial" w:eastAsia="Times New Roman" w:hAnsi="Arial" w:cs="Arial"/>
                <w:i/>
                <w:iCs/>
                <w:color w:val="000000" w:themeColor="text1"/>
                <w:lang w:eastAsia="en-GB"/>
              </w:rPr>
              <w:t xml:space="preserve">Where the project is interdisciplinary, with supervision drawn from Science, Technology, Engineering and/ or Medicine, the Review Panel and Executive will exceptionally consider requests for </w:t>
            </w:r>
            <w:r w:rsidR="00B00D40">
              <w:rPr>
                <w:rFonts w:ascii="Arial" w:eastAsia="Times New Roman" w:hAnsi="Arial" w:cs="Arial"/>
                <w:i/>
                <w:iCs/>
                <w:color w:val="000000" w:themeColor="text1"/>
                <w:lang w:eastAsia="en-GB"/>
              </w:rPr>
              <w:t xml:space="preserve">up to </w:t>
            </w:r>
            <w:r w:rsidRPr="08DF1DE6">
              <w:rPr>
                <w:rFonts w:ascii="Arial" w:eastAsia="Times New Roman" w:hAnsi="Arial" w:cs="Arial"/>
                <w:i/>
                <w:iCs/>
                <w:color w:val="000000" w:themeColor="text1"/>
                <w:lang w:eastAsia="en-GB"/>
              </w:rPr>
              <w:t xml:space="preserve">4 years of funding. If </w:t>
            </w:r>
            <w:r w:rsidR="00B00D40">
              <w:rPr>
                <w:rFonts w:ascii="Arial" w:eastAsia="Times New Roman" w:hAnsi="Arial" w:cs="Arial"/>
                <w:i/>
                <w:iCs/>
                <w:color w:val="000000" w:themeColor="text1"/>
                <w:lang w:eastAsia="en-GB"/>
              </w:rPr>
              <w:t>additional funding is requested (up to 4 years in total)</w:t>
            </w:r>
            <w:r w:rsidRPr="08DF1DE6">
              <w:rPr>
                <w:rFonts w:ascii="Arial" w:eastAsia="Times New Roman" w:hAnsi="Arial" w:cs="Arial"/>
                <w:i/>
                <w:iCs/>
                <w:color w:val="000000" w:themeColor="text1"/>
                <w:lang w:eastAsia="en-GB"/>
              </w:rPr>
              <w:t xml:space="preserve">, please provide </w:t>
            </w:r>
            <w:r w:rsidR="51E22E8B" w:rsidRPr="08DF1DE6">
              <w:rPr>
                <w:rFonts w:ascii="Arial" w:eastAsia="Times New Roman" w:hAnsi="Arial" w:cs="Arial"/>
                <w:i/>
                <w:iCs/>
                <w:color w:val="000000" w:themeColor="text1"/>
                <w:lang w:eastAsia="en-GB"/>
              </w:rPr>
              <w:t>a clear rationale for this request (</w:t>
            </w:r>
            <w:r w:rsidR="51E22E8B" w:rsidRPr="08DF1DE6">
              <w:rPr>
                <w:rFonts w:ascii="Arial" w:eastAsia="Times New Roman" w:hAnsi="Arial" w:cs="Arial"/>
                <w:color w:val="000000" w:themeColor="text1"/>
                <w:lang w:eastAsia="en-GB"/>
              </w:rPr>
              <w:t>200 words max).</w:t>
            </w:r>
          </w:p>
          <w:p w14:paraId="151FFF72" w14:textId="77777777" w:rsidR="00327776" w:rsidRDefault="00327776" w:rsidP="00327776">
            <w:pPr>
              <w:textAlignment w:val="baseline"/>
              <w:rPr>
                <w:rFonts w:ascii="Segoe UI" w:eastAsia="Times New Roman" w:hAnsi="Segoe UI" w:cs="Segoe UI"/>
                <w:color w:val="000000"/>
                <w:sz w:val="18"/>
                <w:szCs w:val="18"/>
                <w:lang w:eastAsia="en-GB"/>
              </w:rPr>
            </w:pPr>
          </w:p>
        </w:tc>
      </w:tr>
    </w:tbl>
    <w:p w14:paraId="2820606C" w14:textId="42E88817" w:rsidR="00327776" w:rsidRPr="00327776" w:rsidRDefault="00327776" w:rsidP="00327776">
      <w:pPr>
        <w:textAlignment w:val="baseline"/>
        <w:rPr>
          <w:rFonts w:ascii="Segoe UI" w:eastAsia="Times New Roman" w:hAnsi="Segoe UI" w:cs="Segoe UI"/>
          <w:color w:val="000000"/>
          <w:sz w:val="18"/>
          <w:szCs w:val="18"/>
          <w:lang w:eastAsia="en-GB"/>
        </w:rPr>
      </w:pPr>
    </w:p>
    <w:p w14:paraId="519B3AE3" w14:textId="58369C4F" w:rsidR="00327776" w:rsidRPr="00327776" w:rsidRDefault="00327776" w:rsidP="00327776">
      <w:pPr>
        <w:textAlignment w:val="baseline"/>
        <w:rPr>
          <w:rFonts w:ascii="Segoe UI" w:eastAsia="Times New Roman" w:hAnsi="Segoe UI" w:cs="Segoe UI"/>
          <w:color w:val="000000"/>
          <w:sz w:val="18"/>
          <w:szCs w:val="18"/>
          <w:lang w:eastAsia="en-GB"/>
        </w:rPr>
      </w:pPr>
    </w:p>
    <w:p w14:paraId="12BE222E"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tbl>
      <w:tblPr>
        <w:tblW w:w="9079" w:type="dxa"/>
        <w:tblInd w:w="-1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9079"/>
      </w:tblGrid>
      <w:tr w:rsidR="00327776" w:rsidRPr="00327776" w14:paraId="5A828961" w14:textId="77777777" w:rsidTr="08DF1DE6">
        <w:trPr>
          <w:trHeight w:val="2550"/>
        </w:trPr>
        <w:tc>
          <w:tcPr>
            <w:tcW w:w="90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31FA81" w14:textId="77777777" w:rsidR="00327776" w:rsidRPr="00327776" w:rsidRDefault="00327776" w:rsidP="00327776">
            <w:pPr>
              <w:textAlignment w:val="baseline"/>
              <w:rPr>
                <w:rFonts w:ascii="Times New Roman" w:eastAsia="Times New Roman" w:hAnsi="Times New Roman" w:cs="Times New Roman"/>
                <w:lang w:eastAsia="en-GB"/>
              </w:rPr>
            </w:pPr>
            <w:r w:rsidRPr="22F986A2">
              <w:rPr>
                <w:rFonts w:ascii="Arial" w:eastAsia="Times New Roman" w:hAnsi="Arial" w:cs="Arial"/>
                <w:i/>
                <w:iCs/>
                <w:lang w:val="en-US" w:eastAsia="en-GB"/>
              </w:rPr>
              <w:t>We seek evidence that the applicant and their project will be supported </w:t>
            </w:r>
            <w:r w:rsidRPr="22F986A2">
              <w:rPr>
                <w:rFonts w:ascii="Arial" w:eastAsia="Times New Roman" w:hAnsi="Arial" w:cs="Arial"/>
                <w:b/>
                <w:bCs/>
                <w:i/>
                <w:iCs/>
                <w:lang w:val="en-US" w:eastAsia="en-GB"/>
              </w:rPr>
              <w:t>by the very best team of supervisors and research environment available across our doctoral training partnership</w:t>
            </w:r>
            <w:r w:rsidRPr="22F986A2">
              <w:rPr>
                <w:rFonts w:ascii="Arial" w:eastAsia="Times New Roman" w:hAnsi="Arial" w:cs="Arial"/>
                <w:i/>
                <w:iCs/>
                <w:lang w:val="en-US" w:eastAsia="en-GB"/>
              </w:rPr>
              <w:t xml:space="preserve">. Each environment and team will be specific to each applicant and their project. First and second/co-supervisors may </w:t>
            </w:r>
            <w:proofErr w:type="gramStart"/>
            <w:r w:rsidRPr="22F986A2">
              <w:rPr>
                <w:rFonts w:ascii="Arial" w:eastAsia="Times New Roman" w:hAnsi="Arial" w:cs="Arial"/>
                <w:i/>
                <w:iCs/>
                <w:lang w:val="en-US" w:eastAsia="en-GB"/>
              </w:rPr>
              <w:t>be located in</w:t>
            </w:r>
            <w:proofErr w:type="gramEnd"/>
            <w:r w:rsidRPr="22F986A2">
              <w:rPr>
                <w:rFonts w:ascii="Arial" w:eastAsia="Times New Roman" w:hAnsi="Arial" w:cs="Arial"/>
                <w:i/>
                <w:iCs/>
                <w:lang w:val="en-US" w:eastAsia="en-GB"/>
              </w:rPr>
              <w:t xml:space="preserve"> different HEIs. Supervisory teams should be clear about the supervision allocation across the team. Lead Supervisor allocation must be more than or equal to the allocation of other supervisor(s) in the team. </w:t>
            </w:r>
            <w:r w:rsidRPr="22F986A2">
              <w:rPr>
                <w:rFonts w:ascii="Arial" w:eastAsia="Times New Roman" w:hAnsi="Arial" w:cs="Arial"/>
                <w:i/>
                <w:iCs/>
                <w:lang w:eastAsia="en-GB"/>
              </w:rPr>
              <w:t>The DTP will not formally recognise supervisory input of less than 20%. </w:t>
            </w:r>
            <w:r w:rsidRPr="22F986A2">
              <w:rPr>
                <w:rFonts w:ascii="Arial" w:eastAsia="Times New Roman" w:hAnsi="Arial" w:cs="Arial"/>
                <w:lang w:eastAsia="en-GB"/>
              </w:rPr>
              <w:t> </w:t>
            </w:r>
          </w:p>
          <w:p w14:paraId="4F63FEC1"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i/>
                <w:iCs/>
                <w:color w:val="000000" w:themeColor="text1"/>
                <w:lang w:val="en-US" w:eastAsia="en-GB"/>
              </w:rPr>
              <w:t>The requirement that all members of the supervisory team list up to 6 relevant outputs is indicative and </w:t>
            </w:r>
            <w:r w:rsidRPr="22F986A2">
              <w:rPr>
                <w:rFonts w:ascii="Arial" w:eastAsia="Times New Roman" w:hAnsi="Arial" w:cs="Arial"/>
                <w:i/>
                <w:iCs/>
                <w:color w:val="000000" w:themeColor="text1"/>
                <w:lang w:eastAsia="en-GB"/>
              </w:rPr>
              <w:t>not intended to discourage early career researchers from acting as Lead, co- or secondary supervisors. </w:t>
            </w:r>
            <w:r w:rsidRPr="22F986A2">
              <w:rPr>
                <w:rFonts w:ascii="Arial" w:eastAsia="Times New Roman" w:hAnsi="Arial" w:cs="Arial"/>
                <w:i/>
                <w:iCs/>
                <w:color w:val="000000" w:themeColor="text1"/>
                <w:lang w:val="en-US" w:eastAsia="en-GB"/>
              </w:rPr>
              <w:t>SGSAH welcomes and supports the development of ECRs through its DTP programme. ‘Outputs’ refers to publications, practice-based research including performances, exhibitions, compositions, etc.</w:t>
            </w:r>
            <w:r w:rsidRPr="22F986A2">
              <w:rPr>
                <w:rFonts w:ascii="Arial" w:eastAsia="Times New Roman" w:hAnsi="Arial" w:cs="Arial"/>
                <w:color w:val="000000" w:themeColor="text1"/>
                <w:lang w:eastAsia="en-GB"/>
              </w:rPr>
              <w:t> </w:t>
            </w:r>
          </w:p>
          <w:p w14:paraId="4A310E6D"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57033D0B"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b/>
                <w:bCs/>
                <w:color w:val="000000" w:themeColor="text1"/>
                <w:lang w:val="en-US" w:eastAsia="en-GB"/>
              </w:rPr>
              <w:t>Lead Supervisor (must come from nominating, lead HEI)</w:t>
            </w:r>
            <w:r w:rsidRPr="22F986A2">
              <w:rPr>
                <w:rFonts w:ascii="Arial" w:eastAsia="Times New Roman" w:hAnsi="Arial" w:cs="Arial"/>
                <w:color w:val="000000" w:themeColor="text1"/>
                <w:lang w:eastAsia="en-GB"/>
              </w:rPr>
              <w:t> </w:t>
            </w:r>
          </w:p>
          <w:p w14:paraId="3249B9D8"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516B6E0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Name:            </w:t>
            </w:r>
          </w:p>
          <w:p w14:paraId="216A0014"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7A91D5C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Institution:       </w:t>
            </w:r>
          </w:p>
          <w:p w14:paraId="47C4382C"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4DABBF09"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Email:            </w:t>
            </w:r>
          </w:p>
          <w:p w14:paraId="50CC87F2"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51883A49"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Discipline:                                    </w:t>
            </w:r>
          </w:p>
          <w:p w14:paraId="7230E785"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592ED3D3"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00327776">
              <w:rPr>
                <w:rFonts w:ascii="Arial" w:eastAsia="Times New Roman" w:hAnsi="Arial" w:cs="Arial"/>
                <w:lang w:val="en-US" w:eastAsia="en-GB"/>
              </w:rPr>
              <w:t>ECR (</w:t>
            </w:r>
            <w:r w:rsidRPr="00327776">
              <w:rPr>
                <w:rFonts w:ascii="Arial" w:eastAsia="Times New Roman" w:hAnsi="Arial" w:cs="Arial"/>
                <w:shd w:val="clear" w:color="auto" w:fill="FFFFFF"/>
                <w:lang w:eastAsia="en-GB"/>
              </w:rPr>
              <w:t>within six years of their first academic appointment</w:t>
            </w:r>
            <w:r w:rsidRPr="00327776">
              <w:rPr>
                <w:rFonts w:ascii="Arial" w:eastAsia="Times New Roman" w:hAnsi="Arial" w:cs="Arial"/>
                <w:lang w:val="en-US" w:eastAsia="en-GB"/>
              </w:rPr>
              <w:t>): Yes/No</w:t>
            </w:r>
            <w:r w:rsidRPr="00327776">
              <w:rPr>
                <w:rFonts w:ascii="Arial" w:eastAsia="Times New Roman" w:hAnsi="Arial" w:cs="Arial"/>
                <w:lang w:eastAsia="en-GB"/>
              </w:rPr>
              <w:t> </w:t>
            </w:r>
          </w:p>
          <w:p w14:paraId="74811EE4"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188AF77C"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Supervision allocation (please indicate)</w:t>
            </w:r>
            <w:r w:rsidRPr="22F986A2">
              <w:rPr>
                <w:rFonts w:ascii="Arial" w:eastAsia="Times New Roman" w:hAnsi="Arial" w:cs="Arial"/>
                <w:color w:val="000000" w:themeColor="text1"/>
                <w:lang w:eastAsia="en-GB"/>
              </w:rPr>
              <w:t> </w:t>
            </w:r>
          </w:p>
          <w:p w14:paraId="2644FDD4"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75% </w:t>
            </w:r>
            <w:r w:rsidRPr="22F986A2">
              <w:rPr>
                <w:rFonts w:ascii="Times New Roman" w:eastAsia="Times New Roman" w:hAnsi="Times New Roman" w:cs="Times New Roman"/>
                <w:color w:val="000000" w:themeColor="text1"/>
                <w:lang w:val="en-US" w:eastAsia="en-GB"/>
              </w:rPr>
              <w:t>󠆸 </w:t>
            </w:r>
            <w:r w:rsidRPr="22F986A2">
              <w:rPr>
                <w:rFonts w:ascii="Times New Roman" w:eastAsia="Times New Roman" w:hAnsi="Times New Roman" w:cs="Times New Roman"/>
                <w:color w:val="000000" w:themeColor="text1"/>
                <w:sz w:val="44"/>
                <w:szCs w:val="44"/>
                <w:lang w:val="en-US" w:eastAsia="en-GB"/>
              </w:rPr>
              <w:t>□</w:t>
            </w:r>
            <w:r w:rsidRPr="22F986A2">
              <w:rPr>
                <w:rFonts w:ascii="Times New Roman" w:eastAsia="Times New Roman" w:hAnsi="Times New Roman" w:cs="Times New Roman"/>
                <w:color w:val="000000" w:themeColor="text1"/>
                <w:sz w:val="44"/>
                <w:szCs w:val="44"/>
                <w:lang w:eastAsia="en-GB"/>
              </w:rPr>
              <w:t> </w:t>
            </w:r>
          </w:p>
          <w:p w14:paraId="3FCA872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60</w:t>
            </w:r>
            <w:proofErr w:type="gramStart"/>
            <w:r w:rsidRPr="22F986A2">
              <w:rPr>
                <w:rFonts w:ascii="Arial" w:eastAsia="Times New Roman" w:hAnsi="Arial" w:cs="Arial"/>
                <w:color w:val="000000" w:themeColor="text1"/>
                <w:lang w:val="en-US" w:eastAsia="en-GB"/>
              </w:rPr>
              <w:t>%  </w:t>
            </w:r>
            <w:r w:rsidRPr="22F986A2">
              <w:rPr>
                <w:rFonts w:ascii="Times New Roman" w:eastAsia="Times New Roman" w:hAnsi="Times New Roman" w:cs="Times New Roman"/>
                <w:color w:val="000000" w:themeColor="text1"/>
                <w:sz w:val="44"/>
                <w:szCs w:val="44"/>
                <w:lang w:val="en-US" w:eastAsia="en-GB"/>
              </w:rPr>
              <w:t>□</w:t>
            </w:r>
            <w:proofErr w:type="gramEnd"/>
            <w:r w:rsidRPr="22F986A2">
              <w:rPr>
                <w:rFonts w:ascii="Times New Roman" w:eastAsia="Times New Roman" w:hAnsi="Times New Roman" w:cs="Times New Roman"/>
                <w:color w:val="000000" w:themeColor="text1"/>
                <w:sz w:val="44"/>
                <w:szCs w:val="44"/>
                <w:lang w:val="en-US" w:eastAsia="en-GB"/>
              </w:rPr>
              <w:t> </w:t>
            </w:r>
            <w:r w:rsidRPr="22F986A2">
              <w:rPr>
                <w:rFonts w:ascii="Times New Roman" w:eastAsia="Times New Roman" w:hAnsi="Times New Roman" w:cs="Times New Roman"/>
                <w:color w:val="000000" w:themeColor="text1"/>
                <w:sz w:val="44"/>
                <w:szCs w:val="44"/>
                <w:lang w:eastAsia="en-GB"/>
              </w:rPr>
              <w:t> </w:t>
            </w:r>
          </w:p>
          <w:p w14:paraId="57B0CF65"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50</w:t>
            </w:r>
            <w:proofErr w:type="gramStart"/>
            <w:r w:rsidRPr="22F986A2">
              <w:rPr>
                <w:rFonts w:ascii="Arial" w:eastAsia="Times New Roman" w:hAnsi="Arial" w:cs="Arial"/>
                <w:color w:val="000000" w:themeColor="text1"/>
                <w:lang w:val="en-US" w:eastAsia="en-GB"/>
              </w:rPr>
              <w:t>%  </w:t>
            </w:r>
            <w:r w:rsidRPr="22F986A2">
              <w:rPr>
                <w:rFonts w:ascii="Times New Roman" w:eastAsia="Times New Roman" w:hAnsi="Times New Roman" w:cs="Times New Roman"/>
                <w:color w:val="000000" w:themeColor="text1"/>
                <w:sz w:val="44"/>
                <w:szCs w:val="44"/>
                <w:lang w:val="en-US" w:eastAsia="en-GB"/>
              </w:rPr>
              <w:t>□</w:t>
            </w:r>
            <w:proofErr w:type="gramEnd"/>
            <w:r w:rsidRPr="22F986A2">
              <w:rPr>
                <w:rFonts w:ascii="Times New Roman" w:eastAsia="Times New Roman" w:hAnsi="Times New Roman" w:cs="Times New Roman"/>
                <w:color w:val="000000" w:themeColor="text1"/>
                <w:sz w:val="44"/>
                <w:szCs w:val="44"/>
                <w:lang w:eastAsia="en-GB"/>
              </w:rPr>
              <w:t> </w:t>
            </w:r>
          </w:p>
          <w:p w14:paraId="35112DCF"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6F17290D"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Total number of doctoral researchers supervising currently (as FTE):</w:t>
            </w:r>
            <w:r w:rsidRPr="22F986A2">
              <w:rPr>
                <w:rFonts w:ascii="Arial" w:eastAsia="Times New Roman" w:hAnsi="Arial" w:cs="Arial"/>
                <w:color w:val="000000" w:themeColor="text1"/>
                <w:lang w:eastAsia="en-GB"/>
              </w:rPr>
              <w:t> </w:t>
            </w:r>
          </w:p>
          <w:p w14:paraId="668EC32B"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0DE234BF" w14:textId="159F07CC" w:rsidR="00327776" w:rsidRPr="00327776" w:rsidRDefault="00327776" w:rsidP="00327776">
            <w:pPr>
              <w:textAlignment w:val="baseline"/>
              <w:rPr>
                <w:rFonts w:ascii="Times New Roman" w:eastAsia="Times New Roman" w:hAnsi="Times New Roman" w:cs="Times New Roman"/>
                <w:color w:val="000000"/>
                <w:lang w:eastAsia="en-GB"/>
              </w:rPr>
            </w:pPr>
            <w:r w:rsidRPr="08DF1DE6">
              <w:rPr>
                <w:rFonts w:ascii="Arial" w:eastAsia="Times New Roman" w:hAnsi="Arial" w:cs="Arial"/>
                <w:color w:val="000000" w:themeColor="text1"/>
                <w:lang w:val="en-US" w:eastAsia="en-GB"/>
              </w:rPr>
              <w:t>Total number of doctoral researchers supervising </w:t>
            </w:r>
            <w:proofErr w:type="gramStart"/>
            <w:r w:rsidRPr="08DF1DE6">
              <w:rPr>
                <w:rFonts w:ascii="Arial" w:eastAsia="Times New Roman" w:hAnsi="Arial" w:cs="Arial"/>
                <w:color w:val="000000" w:themeColor="text1"/>
                <w:lang w:val="en-US" w:eastAsia="en-GB"/>
              </w:rPr>
              <w:t>at</w:t>
            </w:r>
            <w:proofErr w:type="gramEnd"/>
            <w:r w:rsidRPr="08DF1DE6">
              <w:rPr>
                <w:rFonts w:ascii="Arial" w:eastAsia="Times New Roman" w:hAnsi="Arial" w:cs="Arial"/>
                <w:color w:val="000000" w:themeColor="text1"/>
                <w:lang w:val="en-US" w:eastAsia="en-GB"/>
              </w:rPr>
              <w:t> 1</w:t>
            </w:r>
            <w:r w:rsidRPr="08DF1DE6">
              <w:rPr>
                <w:rFonts w:ascii="Arial" w:eastAsia="Times New Roman" w:hAnsi="Arial" w:cs="Arial"/>
                <w:color w:val="000000" w:themeColor="text1"/>
                <w:sz w:val="19"/>
                <w:szCs w:val="19"/>
                <w:vertAlign w:val="superscript"/>
                <w:lang w:val="en-US" w:eastAsia="en-GB"/>
              </w:rPr>
              <w:t>st</w:t>
            </w:r>
            <w:r w:rsidRPr="08DF1DE6">
              <w:rPr>
                <w:rFonts w:ascii="Arial" w:eastAsia="Times New Roman" w:hAnsi="Arial" w:cs="Arial"/>
                <w:color w:val="000000" w:themeColor="text1"/>
                <w:lang w:val="en-US" w:eastAsia="en-GB"/>
              </w:rPr>
              <w:t> October 20</w:t>
            </w:r>
            <w:r w:rsidR="1EBB6B96" w:rsidRPr="08DF1DE6">
              <w:rPr>
                <w:rFonts w:ascii="Arial" w:eastAsia="Times New Roman" w:hAnsi="Arial" w:cs="Arial"/>
                <w:color w:val="000000" w:themeColor="text1"/>
                <w:lang w:val="en-US" w:eastAsia="en-GB"/>
              </w:rPr>
              <w:t>2</w:t>
            </w:r>
            <w:r w:rsidR="00A5007D">
              <w:rPr>
                <w:rFonts w:ascii="Arial" w:eastAsia="Times New Roman" w:hAnsi="Arial" w:cs="Arial"/>
                <w:color w:val="000000" w:themeColor="text1"/>
                <w:lang w:val="en-US" w:eastAsia="en-GB"/>
              </w:rPr>
              <w:t>3</w:t>
            </w:r>
            <w:r w:rsidR="1EBB6B96" w:rsidRPr="08DF1DE6">
              <w:rPr>
                <w:rFonts w:ascii="Arial" w:eastAsia="Times New Roman" w:hAnsi="Arial" w:cs="Arial"/>
                <w:color w:val="000000" w:themeColor="text1"/>
                <w:lang w:val="en-US" w:eastAsia="en-GB"/>
              </w:rPr>
              <w:t xml:space="preserve"> </w:t>
            </w:r>
            <w:r w:rsidRPr="08DF1DE6">
              <w:rPr>
                <w:rFonts w:ascii="Arial" w:eastAsia="Times New Roman" w:hAnsi="Arial" w:cs="Arial"/>
                <w:color w:val="000000" w:themeColor="text1"/>
                <w:lang w:val="en-US" w:eastAsia="en-GB"/>
              </w:rPr>
              <w:t>(as FTE):</w:t>
            </w:r>
            <w:r w:rsidRPr="08DF1DE6">
              <w:rPr>
                <w:rFonts w:ascii="Arial" w:eastAsia="Times New Roman" w:hAnsi="Arial" w:cs="Arial"/>
                <w:color w:val="000000" w:themeColor="text1"/>
                <w:lang w:eastAsia="en-GB"/>
              </w:rPr>
              <w:t> </w:t>
            </w:r>
          </w:p>
          <w:p w14:paraId="3A0E3AFC"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7C01EA78" w14:textId="77777777" w:rsidR="00327776" w:rsidRDefault="00327776" w:rsidP="00327776">
            <w:pPr>
              <w:textAlignment w:val="baseline"/>
              <w:rPr>
                <w:rFonts w:ascii="Arial" w:eastAsia="Times New Roman" w:hAnsi="Arial" w:cs="Arial"/>
                <w:color w:val="000000"/>
                <w:lang w:eastAsia="en-GB"/>
              </w:rPr>
            </w:pPr>
            <w:r w:rsidRPr="22F986A2">
              <w:rPr>
                <w:rFonts w:ascii="Arial" w:eastAsia="Times New Roman" w:hAnsi="Arial" w:cs="Arial"/>
                <w:color w:val="000000" w:themeColor="text1"/>
                <w:lang w:val="en-US" w:eastAsia="en-GB"/>
              </w:rPr>
              <w:t>Up to six most relevant research outputs: </w:t>
            </w:r>
            <w:r w:rsidRPr="22F986A2">
              <w:rPr>
                <w:rFonts w:ascii="Arial" w:eastAsia="Times New Roman" w:hAnsi="Arial" w:cs="Arial"/>
                <w:color w:val="000000" w:themeColor="text1"/>
                <w:lang w:eastAsia="en-GB"/>
              </w:rPr>
              <w:t> </w:t>
            </w:r>
          </w:p>
          <w:p w14:paraId="4EF9A6D8" w14:textId="5F1677E1" w:rsidR="00327776" w:rsidRPr="00327776" w:rsidRDefault="00327776" w:rsidP="00327776">
            <w:pPr>
              <w:textAlignment w:val="baseline"/>
              <w:rPr>
                <w:rFonts w:ascii="Times New Roman" w:eastAsia="Times New Roman" w:hAnsi="Times New Roman" w:cs="Times New Roman"/>
                <w:color w:val="000000"/>
                <w:lang w:eastAsia="en-GB"/>
              </w:rPr>
            </w:pPr>
          </w:p>
        </w:tc>
      </w:tr>
      <w:tr w:rsidR="00327776" w:rsidRPr="00327776" w14:paraId="20428EA3" w14:textId="77777777" w:rsidTr="08DF1DE6">
        <w:trPr>
          <w:trHeight w:val="2235"/>
        </w:trPr>
        <w:tc>
          <w:tcPr>
            <w:tcW w:w="90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CDD3111"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b/>
                <w:bCs/>
                <w:color w:val="000000" w:themeColor="text1"/>
                <w:lang w:val="en-US" w:eastAsia="en-GB"/>
              </w:rPr>
              <w:lastRenderedPageBreak/>
              <w:t>Supervisor 2 </w:t>
            </w:r>
            <w:r w:rsidRPr="22F986A2">
              <w:rPr>
                <w:rFonts w:ascii="Arial" w:eastAsia="Times New Roman" w:hAnsi="Arial" w:cs="Arial"/>
                <w:color w:val="000000" w:themeColor="text1"/>
                <w:lang w:eastAsia="en-GB"/>
              </w:rPr>
              <w:t> </w:t>
            </w:r>
          </w:p>
          <w:p w14:paraId="2CB0496B"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01FD6B76"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Name:        </w:t>
            </w:r>
            <w:r w:rsidRPr="22F986A2">
              <w:rPr>
                <w:rFonts w:ascii="Arial" w:eastAsia="Times New Roman" w:hAnsi="Arial" w:cs="Arial"/>
                <w:color w:val="000000" w:themeColor="text1"/>
                <w:lang w:eastAsia="en-GB"/>
              </w:rPr>
              <w:t> </w:t>
            </w:r>
          </w:p>
          <w:p w14:paraId="72103C52"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73E7074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Institution:      </w:t>
            </w:r>
            <w:r w:rsidRPr="22F986A2">
              <w:rPr>
                <w:rFonts w:ascii="Arial" w:eastAsia="Times New Roman" w:hAnsi="Arial" w:cs="Arial"/>
                <w:color w:val="000000" w:themeColor="text1"/>
                <w:lang w:eastAsia="en-GB"/>
              </w:rPr>
              <w:t> </w:t>
            </w:r>
          </w:p>
          <w:p w14:paraId="0110334D"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658CBD1A"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Email:           </w:t>
            </w:r>
            <w:r w:rsidRPr="22F986A2">
              <w:rPr>
                <w:rFonts w:ascii="Arial" w:eastAsia="Times New Roman" w:hAnsi="Arial" w:cs="Arial"/>
                <w:color w:val="000000" w:themeColor="text1"/>
                <w:lang w:eastAsia="en-GB"/>
              </w:rPr>
              <w:t> </w:t>
            </w:r>
          </w:p>
          <w:p w14:paraId="633F8E1F"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183C3459"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Discipline:                                                                       </w:t>
            </w:r>
            <w:r w:rsidRPr="22F986A2">
              <w:rPr>
                <w:rFonts w:ascii="Arial" w:eastAsia="Times New Roman" w:hAnsi="Arial" w:cs="Arial"/>
                <w:color w:val="000000" w:themeColor="text1"/>
                <w:lang w:eastAsia="en-GB"/>
              </w:rPr>
              <w:t> </w:t>
            </w:r>
          </w:p>
          <w:p w14:paraId="58B10230"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19ADCCB2"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00327776">
              <w:rPr>
                <w:rFonts w:ascii="Arial" w:eastAsia="Times New Roman" w:hAnsi="Arial" w:cs="Arial"/>
                <w:lang w:val="en-US" w:eastAsia="en-GB"/>
              </w:rPr>
              <w:t>ECR (</w:t>
            </w:r>
            <w:r w:rsidRPr="00327776">
              <w:rPr>
                <w:rFonts w:ascii="Arial" w:eastAsia="Times New Roman" w:hAnsi="Arial" w:cs="Arial"/>
                <w:shd w:val="clear" w:color="auto" w:fill="FFFFFF"/>
                <w:lang w:eastAsia="en-GB"/>
              </w:rPr>
              <w:t>within six years of their first academic appointment</w:t>
            </w:r>
            <w:r w:rsidRPr="00327776">
              <w:rPr>
                <w:rFonts w:ascii="Arial" w:eastAsia="Times New Roman" w:hAnsi="Arial" w:cs="Arial"/>
                <w:lang w:val="en-US" w:eastAsia="en-GB"/>
              </w:rPr>
              <w:t>): Yes/No</w:t>
            </w:r>
            <w:r w:rsidRPr="00327776">
              <w:rPr>
                <w:rFonts w:ascii="Arial" w:eastAsia="Times New Roman" w:hAnsi="Arial" w:cs="Arial"/>
                <w:lang w:eastAsia="en-GB"/>
              </w:rPr>
              <w:t> </w:t>
            </w:r>
          </w:p>
          <w:p w14:paraId="3B9299AA"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021DCFCD"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Supervision role (</w:t>
            </w:r>
            <w:proofErr w:type="gramStart"/>
            <w:r w:rsidRPr="22F986A2">
              <w:rPr>
                <w:rFonts w:ascii="Arial" w:eastAsia="Times New Roman" w:hAnsi="Arial" w:cs="Arial"/>
                <w:color w:val="000000" w:themeColor="text1"/>
                <w:lang w:val="en-US" w:eastAsia="en-GB"/>
              </w:rPr>
              <w:t>i.e.</w:t>
            </w:r>
            <w:proofErr w:type="gramEnd"/>
            <w:r w:rsidRPr="22F986A2">
              <w:rPr>
                <w:rFonts w:ascii="Arial" w:eastAsia="Times New Roman" w:hAnsi="Arial" w:cs="Arial"/>
                <w:color w:val="000000" w:themeColor="text1"/>
                <w:lang w:val="en-US" w:eastAsia="en-GB"/>
              </w:rPr>
              <w:t xml:space="preserve"> co-supervisor or second supervisor):</w:t>
            </w:r>
            <w:r w:rsidRPr="22F986A2">
              <w:rPr>
                <w:rFonts w:ascii="Arial" w:eastAsia="Times New Roman" w:hAnsi="Arial" w:cs="Arial"/>
                <w:color w:val="000000" w:themeColor="text1"/>
                <w:lang w:eastAsia="en-GB"/>
              </w:rPr>
              <w:t> </w:t>
            </w:r>
          </w:p>
          <w:p w14:paraId="4CB9920F"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06253833"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Supervision allocation (please indicate)</w:t>
            </w:r>
            <w:r w:rsidRPr="22F986A2">
              <w:rPr>
                <w:rFonts w:ascii="Arial" w:eastAsia="Times New Roman" w:hAnsi="Arial" w:cs="Arial"/>
                <w:color w:val="000000" w:themeColor="text1"/>
                <w:lang w:eastAsia="en-GB"/>
              </w:rPr>
              <w:t> </w:t>
            </w:r>
          </w:p>
          <w:p w14:paraId="5CE9B279"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25</w:t>
            </w:r>
            <w:proofErr w:type="gramStart"/>
            <w:r w:rsidRPr="22F986A2">
              <w:rPr>
                <w:rFonts w:ascii="Arial" w:eastAsia="Times New Roman" w:hAnsi="Arial" w:cs="Arial"/>
                <w:color w:val="000000" w:themeColor="text1"/>
                <w:lang w:val="en-US" w:eastAsia="en-GB"/>
              </w:rPr>
              <w:t>%  </w:t>
            </w:r>
            <w:r w:rsidRPr="22F986A2">
              <w:rPr>
                <w:rFonts w:ascii="Times New Roman" w:eastAsia="Times New Roman" w:hAnsi="Times New Roman" w:cs="Times New Roman"/>
                <w:color w:val="000000" w:themeColor="text1"/>
                <w:sz w:val="44"/>
                <w:szCs w:val="44"/>
                <w:lang w:val="en-US" w:eastAsia="en-GB"/>
              </w:rPr>
              <w:t>□</w:t>
            </w:r>
            <w:proofErr w:type="gramEnd"/>
            <w:r w:rsidRPr="22F986A2">
              <w:rPr>
                <w:rFonts w:ascii="Times New Roman" w:eastAsia="Times New Roman" w:hAnsi="Times New Roman" w:cs="Times New Roman"/>
                <w:color w:val="000000" w:themeColor="text1"/>
                <w:sz w:val="44"/>
                <w:szCs w:val="44"/>
                <w:lang w:eastAsia="en-GB"/>
              </w:rPr>
              <w:t> </w:t>
            </w:r>
          </w:p>
          <w:p w14:paraId="0C70C3C5"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20</w:t>
            </w:r>
            <w:proofErr w:type="gramStart"/>
            <w:r w:rsidRPr="22F986A2">
              <w:rPr>
                <w:rFonts w:ascii="Arial" w:eastAsia="Times New Roman" w:hAnsi="Arial" w:cs="Arial"/>
                <w:color w:val="000000" w:themeColor="text1"/>
                <w:lang w:val="en-US" w:eastAsia="en-GB"/>
              </w:rPr>
              <w:t>%  </w:t>
            </w:r>
            <w:r w:rsidRPr="22F986A2">
              <w:rPr>
                <w:rFonts w:ascii="Times New Roman" w:eastAsia="Times New Roman" w:hAnsi="Times New Roman" w:cs="Times New Roman"/>
                <w:color w:val="000000" w:themeColor="text1"/>
                <w:sz w:val="44"/>
                <w:szCs w:val="44"/>
                <w:lang w:val="en-US" w:eastAsia="en-GB"/>
              </w:rPr>
              <w:t>□</w:t>
            </w:r>
            <w:proofErr w:type="gramEnd"/>
            <w:r w:rsidRPr="22F986A2">
              <w:rPr>
                <w:rFonts w:ascii="Times New Roman" w:eastAsia="Times New Roman" w:hAnsi="Times New Roman" w:cs="Times New Roman"/>
                <w:color w:val="000000" w:themeColor="text1"/>
                <w:sz w:val="44"/>
                <w:szCs w:val="44"/>
                <w:lang w:eastAsia="en-GB"/>
              </w:rPr>
              <w:t> </w:t>
            </w:r>
          </w:p>
          <w:p w14:paraId="5D13210D"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50</w:t>
            </w:r>
            <w:proofErr w:type="gramStart"/>
            <w:r w:rsidRPr="22F986A2">
              <w:rPr>
                <w:rFonts w:ascii="Arial" w:eastAsia="Times New Roman" w:hAnsi="Arial" w:cs="Arial"/>
                <w:color w:val="000000" w:themeColor="text1"/>
                <w:lang w:val="en-US" w:eastAsia="en-GB"/>
              </w:rPr>
              <w:t>%  </w:t>
            </w:r>
            <w:r w:rsidRPr="22F986A2">
              <w:rPr>
                <w:rFonts w:ascii="Times New Roman" w:eastAsia="Times New Roman" w:hAnsi="Times New Roman" w:cs="Times New Roman"/>
                <w:color w:val="000000" w:themeColor="text1"/>
                <w:sz w:val="44"/>
                <w:szCs w:val="44"/>
                <w:lang w:val="en-US" w:eastAsia="en-GB"/>
              </w:rPr>
              <w:t>□</w:t>
            </w:r>
            <w:proofErr w:type="gramEnd"/>
            <w:r w:rsidRPr="22F986A2">
              <w:rPr>
                <w:rFonts w:ascii="Times New Roman" w:eastAsia="Times New Roman" w:hAnsi="Times New Roman" w:cs="Times New Roman"/>
                <w:color w:val="000000" w:themeColor="text1"/>
                <w:sz w:val="44"/>
                <w:szCs w:val="44"/>
                <w:lang w:eastAsia="en-GB"/>
              </w:rPr>
              <w:t> </w:t>
            </w:r>
          </w:p>
          <w:p w14:paraId="41E7CA50"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 </w:t>
            </w:r>
            <w:r w:rsidRPr="22F986A2">
              <w:rPr>
                <w:rFonts w:ascii="Arial" w:eastAsia="Times New Roman" w:hAnsi="Arial" w:cs="Arial"/>
                <w:color w:val="000000" w:themeColor="text1"/>
                <w:lang w:eastAsia="en-GB"/>
              </w:rPr>
              <w:t> </w:t>
            </w:r>
          </w:p>
          <w:p w14:paraId="744929B0"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Total Number of students supervising currently (as FTE):</w:t>
            </w:r>
            <w:r w:rsidRPr="22F986A2">
              <w:rPr>
                <w:rFonts w:ascii="Arial" w:eastAsia="Times New Roman" w:hAnsi="Arial" w:cs="Arial"/>
                <w:color w:val="000000" w:themeColor="text1"/>
                <w:lang w:eastAsia="en-GB"/>
              </w:rPr>
              <w:t> </w:t>
            </w:r>
          </w:p>
          <w:p w14:paraId="35D141D8"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37D7CD84" w14:textId="04E99096"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Total number of doctoral researchers supervising </w:t>
            </w:r>
            <w:proofErr w:type="gramStart"/>
            <w:r w:rsidRPr="22F986A2">
              <w:rPr>
                <w:rFonts w:ascii="Arial" w:eastAsia="Times New Roman" w:hAnsi="Arial" w:cs="Arial"/>
                <w:color w:val="000000" w:themeColor="text1"/>
                <w:lang w:val="en-US" w:eastAsia="en-GB"/>
              </w:rPr>
              <w:t>at</w:t>
            </w:r>
            <w:proofErr w:type="gramEnd"/>
            <w:r w:rsidRPr="22F986A2">
              <w:rPr>
                <w:rFonts w:ascii="Arial" w:eastAsia="Times New Roman" w:hAnsi="Arial" w:cs="Arial"/>
                <w:color w:val="000000" w:themeColor="text1"/>
                <w:lang w:val="en-US" w:eastAsia="en-GB"/>
              </w:rPr>
              <w:t> 1</w:t>
            </w:r>
            <w:r w:rsidRPr="22F986A2">
              <w:rPr>
                <w:rFonts w:ascii="Arial" w:eastAsia="Times New Roman" w:hAnsi="Arial" w:cs="Arial"/>
                <w:color w:val="000000" w:themeColor="text1"/>
                <w:sz w:val="19"/>
                <w:szCs w:val="19"/>
                <w:vertAlign w:val="superscript"/>
                <w:lang w:val="en-US" w:eastAsia="en-GB"/>
              </w:rPr>
              <w:t>st</w:t>
            </w:r>
            <w:r w:rsidRPr="22F986A2">
              <w:rPr>
                <w:rFonts w:ascii="Arial" w:eastAsia="Times New Roman" w:hAnsi="Arial" w:cs="Arial"/>
                <w:color w:val="000000" w:themeColor="text1"/>
                <w:lang w:val="en-US" w:eastAsia="en-GB"/>
              </w:rPr>
              <w:t> October 202</w:t>
            </w:r>
            <w:r w:rsidR="00A5007D">
              <w:rPr>
                <w:rFonts w:ascii="Arial" w:eastAsia="Times New Roman" w:hAnsi="Arial" w:cs="Arial"/>
                <w:color w:val="000000" w:themeColor="text1"/>
                <w:lang w:val="en-US" w:eastAsia="en-GB"/>
              </w:rPr>
              <w:t>3</w:t>
            </w:r>
            <w:r w:rsidRPr="22F986A2">
              <w:rPr>
                <w:rFonts w:ascii="Arial" w:eastAsia="Times New Roman" w:hAnsi="Arial" w:cs="Arial"/>
                <w:color w:val="000000" w:themeColor="text1"/>
                <w:lang w:val="en-US" w:eastAsia="en-GB"/>
              </w:rPr>
              <w:t> (as FTE):</w:t>
            </w:r>
            <w:r w:rsidRPr="22F986A2">
              <w:rPr>
                <w:rFonts w:ascii="Arial" w:eastAsia="Times New Roman" w:hAnsi="Arial" w:cs="Arial"/>
                <w:color w:val="000000" w:themeColor="text1"/>
                <w:lang w:eastAsia="en-GB"/>
              </w:rPr>
              <w:t> </w:t>
            </w:r>
          </w:p>
          <w:p w14:paraId="6CF416D2"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6B1C5645"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Up to six most relevant research outputs: </w:t>
            </w:r>
            <w:r w:rsidRPr="22F986A2">
              <w:rPr>
                <w:rFonts w:ascii="Arial" w:eastAsia="Times New Roman" w:hAnsi="Arial" w:cs="Arial"/>
                <w:color w:val="000000" w:themeColor="text1"/>
                <w:lang w:eastAsia="en-GB"/>
              </w:rPr>
              <w:t> </w:t>
            </w:r>
          </w:p>
          <w:p w14:paraId="39268922"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16679EC4"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tc>
      </w:tr>
      <w:tr w:rsidR="00327776" w:rsidRPr="00327776" w14:paraId="6E018EB1" w14:textId="77777777" w:rsidTr="08DF1DE6">
        <w:trPr>
          <w:trHeight w:val="1560"/>
        </w:trPr>
        <w:tc>
          <w:tcPr>
            <w:tcW w:w="90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466B6F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b/>
                <w:bCs/>
                <w:color w:val="000000" w:themeColor="text1"/>
                <w:lang w:val="en-US" w:eastAsia="en-GB"/>
              </w:rPr>
              <w:t>Supervisor 3 (where applicable)</w:t>
            </w:r>
            <w:r w:rsidRPr="22F986A2">
              <w:rPr>
                <w:rFonts w:ascii="Arial" w:eastAsia="Times New Roman" w:hAnsi="Arial" w:cs="Arial"/>
                <w:color w:val="000000" w:themeColor="text1"/>
                <w:lang w:eastAsia="en-GB"/>
              </w:rPr>
              <w:t> </w:t>
            </w:r>
          </w:p>
          <w:p w14:paraId="6386F574"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4B835269"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Name:   </w:t>
            </w:r>
            <w:r w:rsidRPr="22F986A2">
              <w:rPr>
                <w:rFonts w:ascii="Arial" w:eastAsia="Times New Roman" w:hAnsi="Arial" w:cs="Arial"/>
                <w:color w:val="000000" w:themeColor="text1"/>
                <w:lang w:eastAsia="en-GB"/>
              </w:rPr>
              <w:t> </w:t>
            </w:r>
          </w:p>
          <w:p w14:paraId="07FD55DF"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            </w:t>
            </w:r>
            <w:r w:rsidRPr="22F986A2">
              <w:rPr>
                <w:rFonts w:ascii="Arial" w:eastAsia="Times New Roman" w:hAnsi="Arial" w:cs="Arial"/>
                <w:color w:val="000000" w:themeColor="text1"/>
                <w:lang w:eastAsia="en-GB"/>
              </w:rPr>
              <w:t> </w:t>
            </w:r>
          </w:p>
          <w:p w14:paraId="1CD409A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Institution:         </w:t>
            </w:r>
          </w:p>
          <w:p w14:paraId="0D841E7F"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2092B027"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Email:     </w:t>
            </w:r>
          </w:p>
          <w:p w14:paraId="367C7C9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60C598E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Discipline:                                                                     </w:t>
            </w:r>
          </w:p>
          <w:p w14:paraId="1788D302"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7713A075"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00327776">
              <w:rPr>
                <w:rFonts w:ascii="Arial" w:eastAsia="Times New Roman" w:hAnsi="Arial" w:cs="Arial"/>
                <w:lang w:val="en-US" w:eastAsia="en-GB"/>
              </w:rPr>
              <w:t>ECR (</w:t>
            </w:r>
            <w:r w:rsidRPr="00327776">
              <w:rPr>
                <w:rFonts w:ascii="Arial" w:eastAsia="Times New Roman" w:hAnsi="Arial" w:cs="Arial"/>
                <w:shd w:val="clear" w:color="auto" w:fill="FFFFFF"/>
                <w:lang w:eastAsia="en-GB"/>
              </w:rPr>
              <w:t>within six years of their first academic appointment</w:t>
            </w:r>
            <w:r w:rsidRPr="00327776">
              <w:rPr>
                <w:rFonts w:ascii="Arial" w:eastAsia="Times New Roman" w:hAnsi="Arial" w:cs="Arial"/>
                <w:lang w:val="en-US" w:eastAsia="en-GB"/>
              </w:rPr>
              <w:t>): Yes/No</w:t>
            </w:r>
            <w:r w:rsidRPr="00327776">
              <w:rPr>
                <w:rFonts w:ascii="Arial" w:eastAsia="Times New Roman" w:hAnsi="Arial" w:cs="Arial"/>
                <w:lang w:eastAsia="en-GB"/>
              </w:rPr>
              <w:t> </w:t>
            </w:r>
          </w:p>
          <w:p w14:paraId="46FF9334"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55BEFE8B"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Supervision role (</w:t>
            </w:r>
            <w:proofErr w:type="gramStart"/>
            <w:r w:rsidRPr="22F986A2">
              <w:rPr>
                <w:rFonts w:ascii="Arial" w:eastAsia="Times New Roman" w:hAnsi="Arial" w:cs="Arial"/>
                <w:color w:val="000000" w:themeColor="text1"/>
                <w:lang w:val="en-US" w:eastAsia="en-GB"/>
              </w:rPr>
              <w:t>i.e.</w:t>
            </w:r>
            <w:proofErr w:type="gramEnd"/>
            <w:r w:rsidRPr="22F986A2">
              <w:rPr>
                <w:rFonts w:ascii="Arial" w:eastAsia="Times New Roman" w:hAnsi="Arial" w:cs="Arial"/>
                <w:color w:val="000000" w:themeColor="text1"/>
                <w:lang w:val="en-US" w:eastAsia="en-GB"/>
              </w:rPr>
              <w:t xml:space="preserve"> co-supervisor or third supervisor):</w:t>
            </w:r>
            <w:r w:rsidRPr="22F986A2">
              <w:rPr>
                <w:rFonts w:ascii="Arial" w:eastAsia="Times New Roman" w:hAnsi="Arial" w:cs="Arial"/>
                <w:color w:val="000000" w:themeColor="text1"/>
                <w:lang w:eastAsia="en-GB"/>
              </w:rPr>
              <w:t> </w:t>
            </w:r>
          </w:p>
          <w:p w14:paraId="1B37ED5F"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4B9A04F1"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Supervision allocation (please indicate)</w:t>
            </w:r>
            <w:r w:rsidRPr="22F986A2">
              <w:rPr>
                <w:rFonts w:ascii="Arial" w:eastAsia="Times New Roman" w:hAnsi="Arial" w:cs="Arial"/>
                <w:color w:val="000000" w:themeColor="text1"/>
                <w:lang w:eastAsia="en-GB"/>
              </w:rPr>
              <w:t> </w:t>
            </w:r>
          </w:p>
          <w:p w14:paraId="6EBC6A90"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20</w:t>
            </w:r>
            <w:proofErr w:type="gramStart"/>
            <w:r w:rsidRPr="22F986A2">
              <w:rPr>
                <w:rFonts w:ascii="Arial" w:eastAsia="Times New Roman" w:hAnsi="Arial" w:cs="Arial"/>
                <w:color w:val="000000" w:themeColor="text1"/>
                <w:lang w:val="en-US" w:eastAsia="en-GB"/>
              </w:rPr>
              <w:t>%  </w:t>
            </w:r>
            <w:r w:rsidRPr="22F986A2">
              <w:rPr>
                <w:rFonts w:ascii="Times New Roman" w:eastAsia="Times New Roman" w:hAnsi="Times New Roman" w:cs="Times New Roman"/>
                <w:color w:val="000000" w:themeColor="text1"/>
                <w:sz w:val="44"/>
                <w:szCs w:val="44"/>
                <w:lang w:val="en-US" w:eastAsia="en-GB"/>
              </w:rPr>
              <w:t>□</w:t>
            </w:r>
            <w:proofErr w:type="gramEnd"/>
            <w:r w:rsidRPr="22F986A2">
              <w:rPr>
                <w:rFonts w:ascii="Times New Roman" w:eastAsia="Times New Roman" w:hAnsi="Times New Roman" w:cs="Times New Roman"/>
                <w:color w:val="000000" w:themeColor="text1"/>
                <w:sz w:val="44"/>
                <w:szCs w:val="44"/>
                <w:lang w:eastAsia="en-GB"/>
              </w:rPr>
              <w:t> </w:t>
            </w:r>
          </w:p>
          <w:p w14:paraId="4D510E6C"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39A325AB"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Total Number of students supervising currently (as FTE):</w:t>
            </w:r>
            <w:r w:rsidRPr="22F986A2">
              <w:rPr>
                <w:rFonts w:ascii="Arial" w:eastAsia="Times New Roman" w:hAnsi="Arial" w:cs="Arial"/>
                <w:color w:val="000000" w:themeColor="text1"/>
                <w:lang w:eastAsia="en-GB"/>
              </w:rPr>
              <w:t> </w:t>
            </w:r>
          </w:p>
          <w:p w14:paraId="42E8E232"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7B3A602B" w14:textId="692012DC"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t>Total number of doctoral researchers supervising </w:t>
            </w:r>
            <w:proofErr w:type="gramStart"/>
            <w:r w:rsidRPr="22F986A2">
              <w:rPr>
                <w:rFonts w:ascii="Arial" w:eastAsia="Times New Roman" w:hAnsi="Arial" w:cs="Arial"/>
                <w:color w:val="000000" w:themeColor="text1"/>
                <w:lang w:val="en-US" w:eastAsia="en-GB"/>
              </w:rPr>
              <w:t>at</w:t>
            </w:r>
            <w:proofErr w:type="gramEnd"/>
            <w:r w:rsidRPr="22F986A2">
              <w:rPr>
                <w:rFonts w:ascii="Arial" w:eastAsia="Times New Roman" w:hAnsi="Arial" w:cs="Arial"/>
                <w:color w:val="000000" w:themeColor="text1"/>
                <w:lang w:val="en-US" w:eastAsia="en-GB"/>
              </w:rPr>
              <w:t> 1</w:t>
            </w:r>
            <w:r w:rsidRPr="22F986A2">
              <w:rPr>
                <w:rFonts w:ascii="Arial" w:eastAsia="Times New Roman" w:hAnsi="Arial" w:cs="Arial"/>
                <w:color w:val="000000" w:themeColor="text1"/>
                <w:sz w:val="19"/>
                <w:szCs w:val="19"/>
                <w:vertAlign w:val="superscript"/>
                <w:lang w:val="en-US" w:eastAsia="en-GB"/>
              </w:rPr>
              <w:t>st</w:t>
            </w:r>
            <w:r w:rsidRPr="22F986A2">
              <w:rPr>
                <w:rFonts w:ascii="Arial" w:eastAsia="Times New Roman" w:hAnsi="Arial" w:cs="Arial"/>
                <w:color w:val="000000" w:themeColor="text1"/>
                <w:lang w:val="en-US" w:eastAsia="en-GB"/>
              </w:rPr>
              <w:t> October 202</w:t>
            </w:r>
            <w:r w:rsidR="00A5007D">
              <w:rPr>
                <w:rFonts w:ascii="Arial" w:eastAsia="Times New Roman" w:hAnsi="Arial" w:cs="Arial"/>
                <w:color w:val="000000" w:themeColor="text1"/>
                <w:lang w:val="en-US" w:eastAsia="en-GB"/>
              </w:rPr>
              <w:t>3</w:t>
            </w:r>
            <w:r w:rsidRPr="22F986A2">
              <w:rPr>
                <w:rFonts w:ascii="Arial" w:eastAsia="Times New Roman" w:hAnsi="Arial" w:cs="Arial"/>
                <w:color w:val="000000" w:themeColor="text1"/>
                <w:lang w:val="en-US" w:eastAsia="en-GB"/>
              </w:rPr>
              <w:t> (as FTE):</w:t>
            </w:r>
            <w:r w:rsidRPr="22F986A2">
              <w:rPr>
                <w:rFonts w:ascii="Arial" w:eastAsia="Times New Roman" w:hAnsi="Arial" w:cs="Arial"/>
                <w:color w:val="000000" w:themeColor="text1"/>
                <w:lang w:eastAsia="en-GB"/>
              </w:rPr>
              <w:t> </w:t>
            </w:r>
          </w:p>
          <w:p w14:paraId="098840D1"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eastAsia="en-GB"/>
              </w:rPr>
              <w:t> </w:t>
            </w:r>
          </w:p>
          <w:p w14:paraId="4B2B5AAE"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Arial" w:eastAsia="Times New Roman" w:hAnsi="Arial" w:cs="Arial"/>
                <w:color w:val="000000" w:themeColor="text1"/>
                <w:lang w:val="en-US" w:eastAsia="en-GB"/>
              </w:rPr>
              <w:lastRenderedPageBreak/>
              <w:t>Up to six most relevant research outputs:</w:t>
            </w:r>
            <w:r w:rsidRPr="22F986A2">
              <w:rPr>
                <w:rFonts w:ascii="Arial" w:eastAsia="Times New Roman" w:hAnsi="Arial" w:cs="Arial"/>
                <w:color w:val="000000" w:themeColor="text1"/>
                <w:lang w:eastAsia="en-GB"/>
              </w:rPr>
              <w:t> </w:t>
            </w:r>
          </w:p>
          <w:p w14:paraId="5942AD5C" w14:textId="77777777" w:rsidR="00327776" w:rsidRPr="00327776" w:rsidRDefault="00327776" w:rsidP="00327776">
            <w:pPr>
              <w:textAlignment w:val="baseline"/>
              <w:rPr>
                <w:rFonts w:ascii="Times New Roman" w:eastAsia="Times New Roman" w:hAnsi="Times New Roman" w:cs="Times New Roman"/>
                <w:color w:val="000000"/>
                <w:lang w:eastAsia="en-GB"/>
              </w:rPr>
            </w:pPr>
            <w:r w:rsidRPr="22F986A2">
              <w:rPr>
                <w:rFonts w:ascii="Calibri" w:eastAsia="Times New Roman" w:hAnsi="Calibri" w:cs="Calibri"/>
                <w:color w:val="000000" w:themeColor="text1"/>
                <w:sz w:val="22"/>
                <w:szCs w:val="22"/>
                <w:lang w:eastAsia="en-GB"/>
              </w:rPr>
              <w:t> </w:t>
            </w:r>
          </w:p>
        </w:tc>
      </w:tr>
    </w:tbl>
    <w:p w14:paraId="4CCC0832"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lastRenderedPageBreak/>
        <w:t> </w:t>
      </w:r>
    </w:p>
    <w:p w14:paraId="6D727B86" w14:textId="77777777" w:rsidR="00327776" w:rsidRDefault="00327776" w:rsidP="00327776">
      <w:pPr>
        <w:textAlignment w:val="baseline"/>
        <w:rPr>
          <w:rFonts w:ascii="Arial" w:eastAsia="Times New Roman" w:hAnsi="Arial" w:cs="Arial"/>
          <w:b/>
          <w:bCs/>
          <w:color w:val="000000"/>
          <w:lang w:val="en-US" w:eastAsia="en-GB"/>
        </w:rPr>
      </w:pPr>
    </w:p>
    <w:tbl>
      <w:tblPr>
        <w:tblStyle w:val="TableGrid"/>
        <w:tblW w:w="0" w:type="auto"/>
        <w:tblLook w:val="04A0" w:firstRow="1" w:lastRow="0" w:firstColumn="1" w:lastColumn="0" w:noHBand="0" w:noVBand="1"/>
      </w:tblPr>
      <w:tblGrid>
        <w:gridCol w:w="9016"/>
      </w:tblGrid>
      <w:tr w:rsidR="00327776" w14:paraId="61F99057" w14:textId="77777777" w:rsidTr="00327776">
        <w:tc>
          <w:tcPr>
            <w:tcW w:w="9016" w:type="dxa"/>
          </w:tcPr>
          <w:p w14:paraId="40767483"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val="en-US" w:eastAsia="en-GB"/>
              </w:rPr>
              <w:t>Supervisory expertise and research training environment </w:t>
            </w:r>
            <w:r w:rsidRPr="00327776">
              <w:rPr>
                <w:rFonts w:ascii="Arial" w:eastAsia="Times New Roman" w:hAnsi="Arial" w:cs="Arial"/>
                <w:color w:val="000000"/>
                <w:lang w:val="en-US" w:eastAsia="en-GB"/>
              </w:rPr>
              <w:t>(800 words)</w:t>
            </w:r>
            <w:r w:rsidRPr="00327776">
              <w:rPr>
                <w:rFonts w:ascii="Arial" w:eastAsia="Times New Roman" w:hAnsi="Arial" w:cs="Arial"/>
                <w:color w:val="000000"/>
                <w:lang w:eastAsia="en-GB"/>
              </w:rPr>
              <w:t> </w:t>
            </w:r>
          </w:p>
          <w:p w14:paraId="1B608E46" w14:textId="77777777" w:rsidR="00327776" w:rsidRPr="00327776" w:rsidRDefault="00327776" w:rsidP="00327776">
            <w:pPr>
              <w:numPr>
                <w:ilvl w:val="0"/>
                <w:numId w:val="1"/>
              </w:numPr>
              <w:ind w:left="1080" w:firstLine="0"/>
              <w:textAlignment w:val="baseline"/>
              <w:rPr>
                <w:rFonts w:ascii="Arial" w:eastAsia="Times New Roman" w:hAnsi="Arial" w:cs="Arial"/>
                <w:color w:val="000000"/>
                <w:lang w:eastAsia="en-GB"/>
              </w:rPr>
            </w:pPr>
            <w:r w:rsidRPr="00327776">
              <w:rPr>
                <w:rFonts w:ascii="Arial" w:eastAsia="Times New Roman" w:hAnsi="Arial" w:cs="Arial"/>
                <w:i/>
                <w:iCs/>
                <w:color w:val="000000"/>
                <w:lang w:val="en-US" w:eastAsia="en-GB"/>
              </w:rPr>
              <w:t xml:space="preserve">Why is this the right supervisory team for this project and this applicant? What expertise does this </w:t>
            </w:r>
            <w:proofErr w:type="gramStart"/>
            <w:r w:rsidRPr="00327776">
              <w:rPr>
                <w:rFonts w:ascii="Arial" w:eastAsia="Times New Roman" w:hAnsi="Arial" w:cs="Arial"/>
                <w:i/>
                <w:iCs/>
                <w:color w:val="000000"/>
                <w:lang w:val="en-US" w:eastAsia="en-GB"/>
              </w:rPr>
              <w:t>particular team</w:t>
            </w:r>
            <w:proofErr w:type="gramEnd"/>
            <w:r w:rsidRPr="00327776">
              <w:rPr>
                <w:rFonts w:ascii="Arial" w:eastAsia="Times New Roman" w:hAnsi="Arial" w:cs="Arial"/>
                <w:i/>
                <w:iCs/>
                <w:color w:val="000000"/>
                <w:lang w:val="en-US" w:eastAsia="en-GB"/>
              </w:rPr>
              <w:t xml:space="preserve"> bring to the project? </w:t>
            </w:r>
            <w:r w:rsidRPr="00327776">
              <w:rPr>
                <w:rFonts w:ascii="Arial" w:eastAsia="Times New Roman" w:hAnsi="Arial" w:cs="Arial"/>
                <w:color w:val="000000"/>
                <w:lang w:eastAsia="en-GB"/>
              </w:rPr>
              <w:t> </w:t>
            </w:r>
          </w:p>
          <w:p w14:paraId="623ECE3F" w14:textId="77777777" w:rsidR="00327776" w:rsidRPr="00327776" w:rsidRDefault="00327776" w:rsidP="00327776">
            <w:pPr>
              <w:numPr>
                <w:ilvl w:val="0"/>
                <w:numId w:val="1"/>
              </w:numPr>
              <w:ind w:left="1080" w:firstLine="0"/>
              <w:textAlignment w:val="baseline"/>
              <w:rPr>
                <w:rFonts w:ascii="Arial" w:eastAsia="Times New Roman" w:hAnsi="Arial" w:cs="Arial"/>
                <w:color w:val="000000"/>
                <w:lang w:eastAsia="en-GB"/>
              </w:rPr>
            </w:pPr>
            <w:r w:rsidRPr="00327776">
              <w:rPr>
                <w:rFonts w:ascii="Arial" w:eastAsia="Times New Roman" w:hAnsi="Arial" w:cs="Arial"/>
                <w:i/>
                <w:iCs/>
                <w:color w:val="000000"/>
                <w:lang w:val="en-US" w:eastAsia="en-GB"/>
              </w:rPr>
              <w:t>What role will each supervisor play in ensuring the doctoral researcher and their project are supported? </w:t>
            </w:r>
            <w:r w:rsidRPr="00327776">
              <w:rPr>
                <w:rFonts w:ascii="Arial" w:eastAsia="Times New Roman" w:hAnsi="Arial" w:cs="Arial"/>
                <w:color w:val="000000"/>
                <w:lang w:eastAsia="en-GB"/>
              </w:rPr>
              <w:t> </w:t>
            </w:r>
          </w:p>
          <w:p w14:paraId="1E7B3748" w14:textId="77777777" w:rsidR="00327776" w:rsidRPr="00327776" w:rsidRDefault="00327776" w:rsidP="00327776">
            <w:pPr>
              <w:numPr>
                <w:ilvl w:val="0"/>
                <w:numId w:val="1"/>
              </w:numPr>
              <w:ind w:left="1080" w:firstLine="0"/>
              <w:textAlignment w:val="baseline"/>
              <w:rPr>
                <w:rFonts w:ascii="Arial" w:eastAsia="Times New Roman" w:hAnsi="Arial" w:cs="Arial"/>
                <w:color w:val="000000"/>
                <w:lang w:eastAsia="en-GB"/>
              </w:rPr>
            </w:pPr>
            <w:r w:rsidRPr="00327776">
              <w:rPr>
                <w:rFonts w:ascii="Arial" w:eastAsia="Times New Roman" w:hAnsi="Arial" w:cs="Arial"/>
                <w:i/>
                <w:iCs/>
                <w:color w:val="000000"/>
                <w:lang w:val="en-US" w:eastAsia="en-GB"/>
              </w:rPr>
              <w:t>How will the supervisory arrangements be managed? (SGSAH actively supports the development of Early Career Researchers. Where an ECR is a member of the supervisory team, please provide details on how the ECR will be mentored/supported in their role.)</w:t>
            </w:r>
            <w:r w:rsidRPr="00327776">
              <w:rPr>
                <w:rFonts w:ascii="Arial" w:eastAsia="Times New Roman" w:hAnsi="Arial" w:cs="Arial"/>
                <w:color w:val="000000"/>
                <w:lang w:eastAsia="en-GB"/>
              </w:rPr>
              <w:t> </w:t>
            </w:r>
          </w:p>
          <w:p w14:paraId="78048A50" w14:textId="77777777" w:rsidR="00327776" w:rsidRPr="00327776" w:rsidRDefault="00327776" w:rsidP="00327776">
            <w:pPr>
              <w:numPr>
                <w:ilvl w:val="0"/>
                <w:numId w:val="1"/>
              </w:numPr>
              <w:ind w:left="1080" w:firstLine="0"/>
              <w:textAlignment w:val="baseline"/>
              <w:rPr>
                <w:rFonts w:ascii="Arial" w:eastAsia="Times New Roman" w:hAnsi="Arial" w:cs="Arial"/>
                <w:color w:val="000000"/>
                <w:lang w:eastAsia="en-GB"/>
              </w:rPr>
            </w:pPr>
            <w:r w:rsidRPr="00327776">
              <w:rPr>
                <w:rFonts w:ascii="Arial" w:eastAsia="Times New Roman" w:hAnsi="Arial" w:cs="Arial"/>
                <w:i/>
                <w:iCs/>
                <w:color w:val="000000"/>
                <w:lang w:eastAsia="en-GB"/>
              </w:rPr>
              <w:t>Why is this the right research environment for the project? How are the collections/research culture, </w:t>
            </w:r>
            <w:proofErr w:type="gramStart"/>
            <w:r w:rsidRPr="00327776">
              <w:rPr>
                <w:rFonts w:ascii="Arial" w:eastAsia="Times New Roman" w:hAnsi="Arial" w:cs="Arial"/>
                <w:i/>
                <w:iCs/>
                <w:color w:val="000000"/>
                <w:lang w:eastAsia="en-GB"/>
              </w:rPr>
              <w:t>context</w:t>
            </w:r>
            <w:proofErr w:type="gramEnd"/>
            <w:r w:rsidRPr="00327776">
              <w:rPr>
                <w:rFonts w:ascii="Arial" w:eastAsia="Times New Roman" w:hAnsi="Arial" w:cs="Arial"/>
                <w:i/>
                <w:iCs/>
                <w:color w:val="000000"/>
                <w:lang w:eastAsia="en-GB"/>
              </w:rPr>
              <w:t> and resources of the SGSAH DTP consortium essential to the successful completion of the project and how will these be accessed?</w:t>
            </w:r>
            <w:r w:rsidRPr="00327776">
              <w:rPr>
                <w:rFonts w:ascii="Arial" w:eastAsia="Times New Roman" w:hAnsi="Arial" w:cs="Arial"/>
                <w:color w:val="000000"/>
                <w:lang w:eastAsia="en-GB"/>
              </w:rPr>
              <w:t> </w:t>
            </w:r>
          </w:p>
          <w:p w14:paraId="613B1200" w14:textId="77777777" w:rsidR="00327776" w:rsidRPr="00327776" w:rsidRDefault="00327776" w:rsidP="00327776">
            <w:pPr>
              <w:numPr>
                <w:ilvl w:val="0"/>
                <w:numId w:val="1"/>
              </w:numPr>
              <w:ind w:left="1080" w:firstLine="0"/>
              <w:textAlignment w:val="baseline"/>
              <w:rPr>
                <w:rFonts w:ascii="Arial" w:eastAsia="Times New Roman" w:hAnsi="Arial" w:cs="Arial"/>
                <w:color w:val="000000"/>
                <w:lang w:eastAsia="en-GB"/>
              </w:rPr>
            </w:pPr>
            <w:r w:rsidRPr="00327776">
              <w:rPr>
                <w:rFonts w:ascii="Arial" w:eastAsia="Times New Roman" w:hAnsi="Arial" w:cs="Arial"/>
                <w:i/>
                <w:iCs/>
                <w:color w:val="000000"/>
                <w:lang w:eastAsia="en-GB"/>
              </w:rPr>
              <w:t>What will the student/project add to the research environment?</w:t>
            </w:r>
            <w:r w:rsidRPr="00327776">
              <w:rPr>
                <w:rFonts w:ascii="Arial" w:eastAsia="Times New Roman" w:hAnsi="Arial" w:cs="Arial"/>
                <w:color w:val="000000"/>
                <w:lang w:eastAsia="en-GB"/>
              </w:rPr>
              <w:t> </w:t>
            </w:r>
          </w:p>
          <w:p w14:paraId="3C67D65C" w14:textId="77777777" w:rsidR="00327776" w:rsidRDefault="00327776" w:rsidP="00327776">
            <w:pPr>
              <w:textAlignment w:val="baseline"/>
              <w:rPr>
                <w:rFonts w:ascii="Arial" w:eastAsia="Times New Roman" w:hAnsi="Arial" w:cs="Arial"/>
                <w:b/>
                <w:bCs/>
                <w:color w:val="000000"/>
                <w:lang w:val="en-US" w:eastAsia="en-GB"/>
              </w:rPr>
            </w:pPr>
          </w:p>
          <w:p w14:paraId="44A751CA" w14:textId="322E7C6B" w:rsidR="00327776" w:rsidRDefault="00327776" w:rsidP="00327776">
            <w:pPr>
              <w:textAlignment w:val="baseline"/>
              <w:rPr>
                <w:rFonts w:ascii="Arial" w:eastAsia="Times New Roman" w:hAnsi="Arial" w:cs="Arial"/>
                <w:b/>
                <w:bCs/>
                <w:color w:val="000000"/>
                <w:lang w:val="en-US" w:eastAsia="en-GB"/>
              </w:rPr>
            </w:pPr>
          </w:p>
        </w:tc>
      </w:tr>
    </w:tbl>
    <w:p w14:paraId="3C5262D4" w14:textId="2EB55731" w:rsidR="00327776" w:rsidRPr="00327776" w:rsidRDefault="00327776" w:rsidP="002B009E">
      <w:pPr>
        <w:textAlignment w:val="baseline"/>
        <w:rPr>
          <w:rFonts w:ascii="Segoe UI" w:eastAsia="Times New Roman" w:hAnsi="Segoe UI" w:cs="Segoe UI"/>
          <w:sz w:val="18"/>
          <w:szCs w:val="18"/>
          <w:lang w:eastAsia="en-GB"/>
        </w:rPr>
      </w:pPr>
    </w:p>
    <w:p w14:paraId="2710E94F"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327776" w14:paraId="28C2AAE8" w14:textId="77777777" w:rsidTr="00327776">
        <w:tc>
          <w:tcPr>
            <w:tcW w:w="9016" w:type="dxa"/>
          </w:tcPr>
          <w:p w14:paraId="50CC4CE2"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eastAsia="en-GB"/>
              </w:rPr>
              <w:t>Training and Skills Development Plan (500 words max)</w:t>
            </w:r>
            <w:r w:rsidRPr="00327776">
              <w:rPr>
                <w:rFonts w:ascii="Arial" w:eastAsia="Times New Roman" w:hAnsi="Arial" w:cs="Arial"/>
                <w:color w:val="000000"/>
                <w:lang w:eastAsia="en-GB"/>
              </w:rPr>
              <w:t> </w:t>
            </w:r>
          </w:p>
          <w:p w14:paraId="48AE50F1" w14:textId="6177D424" w:rsidR="00327776" w:rsidRDefault="00327776" w:rsidP="00327776">
            <w:pPr>
              <w:textAlignment w:val="baseline"/>
              <w:rPr>
                <w:rFonts w:ascii="Arial" w:eastAsia="Times New Roman" w:hAnsi="Arial" w:cs="Arial"/>
                <w:lang w:eastAsia="en-GB"/>
              </w:rPr>
            </w:pPr>
            <w:r w:rsidRPr="00327776">
              <w:rPr>
                <w:rFonts w:ascii="Arial" w:eastAsia="Times New Roman" w:hAnsi="Arial" w:cs="Arial"/>
                <w:b/>
                <w:bCs/>
                <w:i/>
                <w:iCs/>
                <w:lang w:val="en-US" w:eastAsia="en-GB"/>
              </w:rPr>
              <w:t>Please avoid generic statements of provision. </w:t>
            </w:r>
            <w:r w:rsidRPr="00327776">
              <w:rPr>
                <w:rFonts w:ascii="Arial" w:eastAsia="Times New Roman" w:hAnsi="Arial" w:cs="Arial"/>
                <w:lang w:eastAsia="en-GB"/>
              </w:rPr>
              <w:t> </w:t>
            </w:r>
          </w:p>
          <w:p w14:paraId="4D124F48" w14:textId="75D10C24" w:rsidR="00327776" w:rsidRPr="00327776" w:rsidRDefault="00327776" w:rsidP="00327776">
            <w:pPr>
              <w:pStyle w:val="ListParagraph"/>
              <w:numPr>
                <w:ilvl w:val="0"/>
                <w:numId w:val="4"/>
              </w:numPr>
              <w:textAlignment w:val="baseline"/>
              <w:rPr>
                <w:rFonts w:ascii="Arial" w:eastAsia="Times New Roman" w:hAnsi="Arial" w:cs="Arial"/>
                <w:b/>
                <w:bCs/>
                <w:i/>
                <w:iCs/>
                <w:lang w:eastAsia="en-GB"/>
              </w:rPr>
            </w:pPr>
            <w:r w:rsidRPr="00327776">
              <w:rPr>
                <w:rFonts w:ascii="Arial" w:eastAsia="Times New Roman" w:hAnsi="Arial" w:cs="Arial"/>
                <w:b/>
                <w:bCs/>
                <w:i/>
                <w:iCs/>
                <w:lang w:eastAsia="en-GB"/>
              </w:rPr>
              <w:t xml:space="preserve">What training and skills development does this applicant require </w:t>
            </w:r>
            <w:proofErr w:type="gramStart"/>
            <w:r w:rsidRPr="00327776">
              <w:rPr>
                <w:rFonts w:ascii="Arial" w:eastAsia="Times New Roman" w:hAnsi="Arial" w:cs="Arial"/>
                <w:b/>
                <w:bCs/>
                <w:i/>
                <w:iCs/>
                <w:lang w:eastAsia="en-GB"/>
              </w:rPr>
              <w:t>in order to</w:t>
            </w:r>
            <w:proofErr w:type="gramEnd"/>
            <w:r w:rsidRPr="00327776">
              <w:rPr>
                <w:rFonts w:ascii="Arial" w:eastAsia="Times New Roman" w:hAnsi="Arial" w:cs="Arial"/>
                <w:b/>
                <w:bCs/>
                <w:i/>
                <w:iCs/>
                <w:lang w:eastAsia="en-GB"/>
              </w:rPr>
              <w:t xml:space="preserve"> successfully complete this PhD project?</w:t>
            </w:r>
          </w:p>
          <w:p w14:paraId="6FCBC626" w14:textId="47F9909D" w:rsidR="00327776" w:rsidRDefault="00327776" w:rsidP="00327776">
            <w:pPr>
              <w:pStyle w:val="ListParagraph"/>
              <w:numPr>
                <w:ilvl w:val="0"/>
                <w:numId w:val="4"/>
              </w:numPr>
              <w:textAlignment w:val="baseline"/>
              <w:rPr>
                <w:rFonts w:ascii="Arial" w:eastAsia="Times New Roman" w:hAnsi="Arial" w:cs="Arial"/>
                <w:b/>
                <w:bCs/>
                <w:i/>
                <w:iCs/>
                <w:lang w:eastAsia="en-GB"/>
              </w:rPr>
            </w:pPr>
            <w:r w:rsidRPr="00327776">
              <w:rPr>
                <w:rFonts w:ascii="Arial" w:eastAsia="Times New Roman" w:hAnsi="Arial" w:cs="Arial"/>
                <w:b/>
                <w:bCs/>
                <w:i/>
                <w:iCs/>
                <w:lang w:eastAsia="en-GB"/>
              </w:rPr>
              <w:t>What resources are required to enable this applicant to complete this thesis and how will these be accessed? The specific resources required may be drawn from across the SGSAH DTP consortium, beyond the supervisory HEI(s)</w:t>
            </w:r>
          </w:p>
          <w:p w14:paraId="4C2DB6DE" w14:textId="4B6D1C71" w:rsidR="00327776" w:rsidRDefault="00327776" w:rsidP="00327776">
            <w:pPr>
              <w:pStyle w:val="ListParagraph"/>
              <w:numPr>
                <w:ilvl w:val="0"/>
                <w:numId w:val="4"/>
              </w:numPr>
              <w:textAlignment w:val="baseline"/>
              <w:rPr>
                <w:rFonts w:ascii="Arial" w:eastAsia="Times New Roman" w:hAnsi="Arial" w:cs="Arial"/>
                <w:b/>
                <w:bCs/>
                <w:i/>
                <w:iCs/>
                <w:lang w:eastAsia="en-GB"/>
              </w:rPr>
            </w:pPr>
            <w:r>
              <w:rPr>
                <w:rFonts w:ascii="Arial" w:eastAsia="Times New Roman" w:hAnsi="Arial" w:cs="Arial"/>
                <w:b/>
                <w:bCs/>
                <w:i/>
                <w:iCs/>
                <w:lang w:eastAsia="en-GB"/>
              </w:rPr>
              <w:t>Is there an opportunity to collaborate with a non-university partner to the benefit of this applicant and their project?</w:t>
            </w:r>
          </w:p>
          <w:p w14:paraId="33E90813" w14:textId="535F63B1" w:rsidR="00327776" w:rsidRPr="00327776" w:rsidRDefault="00327776" w:rsidP="00327776">
            <w:pPr>
              <w:pStyle w:val="ListParagraph"/>
              <w:numPr>
                <w:ilvl w:val="0"/>
                <w:numId w:val="4"/>
              </w:numPr>
              <w:textAlignment w:val="baseline"/>
              <w:rPr>
                <w:rFonts w:ascii="Arial" w:eastAsia="Times New Roman" w:hAnsi="Arial" w:cs="Arial"/>
                <w:b/>
                <w:bCs/>
                <w:i/>
                <w:iCs/>
                <w:lang w:eastAsia="en-GB"/>
              </w:rPr>
            </w:pPr>
            <w:r>
              <w:rPr>
                <w:rFonts w:ascii="Arial" w:eastAsia="Times New Roman" w:hAnsi="Arial" w:cs="Arial"/>
                <w:b/>
                <w:bCs/>
                <w:i/>
                <w:iCs/>
                <w:lang w:eastAsia="en-GB"/>
              </w:rPr>
              <w:t>How will SGSAH’s shared resources support this applicant in preparing for their future career aspirations?</w:t>
            </w:r>
          </w:p>
          <w:p w14:paraId="1B3832F0" w14:textId="77777777" w:rsidR="00327776" w:rsidRPr="00327776" w:rsidRDefault="00327776" w:rsidP="00327776">
            <w:pPr>
              <w:ind w:left="360"/>
              <w:textAlignment w:val="baseline"/>
              <w:rPr>
                <w:rFonts w:ascii="Segoe UI" w:eastAsia="Times New Roman" w:hAnsi="Segoe UI" w:cs="Segoe UI"/>
                <w:sz w:val="18"/>
                <w:szCs w:val="18"/>
                <w:lang w:eastAsia="en-GB"/>
              </w:rPr>
            </w:pPr>
            <w:r w:rsidRPr="00327776">
              <w:rPr>
                <w:rFonts w:ascii="Arial" w:eastAsia="Times New Roman" w:hAnsi="Arial" w:cs="Arial"/>
                <w:lang w:eastAsia="en-GB"/>
              </w:rPr>
              <w:t> </w:t>
            </w:r>
          </w:p>
          <w:p w14:paraId="5606E479" w14:textId="77777777" w:rsidR="00327776" w:rsidRPr="00327776" w:rsidRDefault="00327776" w:rsidP="00327776">
            <w:pPr>
              <w:textAlignment w:val="baseline"/>
              <w:rPr>
                <w:rFonts w:ascii="Segoe UI" w:eastAsia="Times New Roman" w:hAnsi="Segoe UI" w:cs="Segoe UI"/>
                <w:sz w:val="18"/>
                <w:szCs w:val="18"/>
                <w:lang w:eastAsia="en-GB"/>
              </w:rPr>
            </w:pPr>
            <w:r w:rsidRPr="00327776">
              <w:rPr>
                <w:rFonts w:ascii="Arial" w:eastAsia="Times New Roman" w:hAnsi="Arial" w:cs="Arial"/>
                <w:i/>
                <w:iCs/>
                <w:lang w:eastAsia="en-GB"/>
              </w:rPr>
              <w:t>The plan </w:t>
            </w:r>
            <w:r w:rsidRPr="00327776">
              <w:rPr>
                <w:rFonts w:ascii="Arial" w:eastAsia="Times New Roman" w:hAnsi="Arial" w:cs="Arial"/>
                <w:i/>
                <w:iCs/>
                <w:color w:val="000000"/>
                <w:lang w:val="en-US" w:eastAsia="en-GB"/>
              </w:rPr>
              <w:t>should refer to training essential to the successful completion of their project as well as other optional training opportunities provided by SGSAH, the co-supervising HEIs and/or other HEIs within and beyond the SGSAH DTP consortium, that will be of benefit to this doctoral researcher and their career aspirations (</w:t>
            </w:r>
            <w:proofErr w:type="gramStart"/>
            <w:r w:rsidRPr="00327776">
              <w:rPr>
                <w:rFonts w:ascii="Arial" w:eastAsia="Times New Roman" w:hAnsi="Arial" w:cs="Arial"/>
                <w:i/>
                <w:iCs/>
                <w:color w:val="000000"/>
                <w:lang w:val="en-US" w:eastAsia="en-GB"/>
              </w:rPr>
              <w:t>e.g.</w:t>
            </w:r>
            <w:proofErr w:type="gramEnd"/>
            <w:r w:rsidRPr="00327776">
              <w:rPr>
                <w:rFonts w:ascii="Arial" w:eastAsia="Times New Roman" w:hAnsi="Arial" w:cs="Arial"/>
                <w:i/>
                <w:iCs/>
                <w:color w:val="000000"/>
                <w:lang w:val="en-US" w:eastAsia="en-GB"/>
              </w:rPr>
              <w:t xml:space="preserve"> Internship; Visiting Doctoral Researcher; methodological training, second language learning). For further information on core training provided by SGSAH please refer to the Guidance document. </w:t>
            </w:r>
            <w:r w:rsidRPr="00327776">
              <w:rPr>
                <w:rFonts w:ascii="Arial" w:eastAsia="Times New Roman" w:hAnsi="Arial" w:cs="Arial"/>
                <w:b/>
                <w:bCs/>
                <w:i/>
                <w:iCs/>
                <w:color w:val="000000"/>
                <w:lang w:val="en-US" w:eastAsia="en-GB"/>
              </w:rPr>
              <w:t>Training plans should be specific. </w:t>
            </w:r>
            <w:r w:rsidRPr="00327776">
              <w:rPr>
                <w:rFonts w:ascii="Arial" w:eastAsia="Times New Roman" w:hAnsi="Arial" w:cs="Arial"/>
                <w:color w:val="000000"/>
                <w:lang w:eastAsia="en-GB"/>
              </w:rPr>
              <w:t> </w:t>
            </w:r>
          </w:p>
          <w:p w14:paraId="19C8005D" w14:textId="77777777" w:rsidR="00327776" w:rsidRDefault="00327776" w:rsidP="00327776">
            <w:pPr>
              <w:textAlignment w:val="baseline"/>
              <w:rPr>
                <w:rFonts w:ascii="Segoe UI" w:eastAsia="Times New Roman" w:hAnsi="Segoe UI" w:cs="Segoe UI"/>
                <w:color w:val="000000"/>
                <w:sz w:val="18"/>
                <w:szCs w:val="18"/>
                <w:lang w:eastAsia="en-GB"/>
              </w:rPr>
            </w:pPr>
          </w:p>
        </w:tc>
      </w:tr>
    </w:tbl>
    <w:p w14:paraId="3FA63615" w14:textId="769757D1" w:rsidR="00327776" w:rsidRPr="00327776" w:rsidRDefault="00327776" w:rsidP="00327776">
      <w:pPr>
        <w:textAlignment w:val="baseline"/>
        <w:rPr>
          <w:rFonts w:ascii="Segoe UI" w:eastAsia="Times New Roman" w:hAnsi="Segoe UI" w:cs="Segoe UI"/>
          <w:color w:val="000000"/>
          <w:sz w:val="18"/>
          <w:szCs w:val="18"/>
          <w:lang w:eastAsia="en-GB"/>
        </w:rPr>
      </w:pPr>
    </w:p>
    <w:p w14:paraId="6675A003"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tbl>
      <w:tblPr>
        <w:tblStyle w:val="TableGrid"/>
        <w:tblW w:w="0" w:type="auto"/>
        <w:tblLook w:val="04A0" w:firstRow="1" w:lastRow="0" w:firstColumn="1" w:lastColumn="0" w:noHBand="0" w:noVBand="1"/>
      </w:tblPr>
      <w:tblGrid>
        <w:gridCol w:w="9016"/>
      </w:tblGrid>
      <w:tr w:rsidR="002B009E" w14:paraId="7C831999" w14:textId="77777777" w:rsidTr="002B009E">
        <w:tc>
          <w:tcPr>
            <w:tcW w:w="9016" w:type="dxa"/>
          </w:tcPr>
          <w:p w14:paraId="51633A88"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val="en-US" w:eastAsia="en-GB"/>
              </w:rPr>
              <w:t>Ethics</w:t>
            </w:r>
            <w:r w:rsidRPr="00327776">
              <w:rPr>
                <w:rFonts w:ascii="Arial" w:eastAsia="Times New Roman" w:hAnsi="Arial" w:cs="Arial"/>
                <w:color w:val="000000"/>
                <w:lang w:val="en-US" w:eastAsia="en-GB"/>
              </w:rPr>
              <w:t> </w:t>
            </w:r>
            <w:r w:rsidRPr="00327776">
              <w:rPr>
                <w:rFonts w:ascii="Arial" w:eastAsia="Times New Roman" w:hAnsi="Arial" w:cs="Arial"/>
                <w:color w:val="000000"/>
                <w:lang w:eastAsia="en-GB"/>
              </w:rPr>
              <w:t> </w:t>
            </w:r>
          </w:p>
          <w:p w14:paraId="66C94779"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i/>
                <w:iCs/>
                <w:color w:val="000000"/>
                <w:lang w:val="en-US" w:eastAsia="en-GB"/>
              </w:rPr>
              <w:t>Please identify any ethical or safety issues attached to this research project and/or its impact plans and how these will be addressed. </w:t>
            </w:r>
            <w:r w:rsidRPr="00327776">
              <w:rPr>
                <w:rFonts w:ascii="Arial" w:eastAsia="Times New Roman" w:hAnsi="Arial" w:cs="Arial"/>
                <w:color w:val="000000"/>
                <w:lang w:eastAsia="en-GB"/>
              </w:rPr>
              <w:t> </w:t>
            </w:r>
          </w:p>
          <w:p w14:paraId="52C7E584"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p w14:paraId="59BCDCC2"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i/>
                <w:iCs/>
                <w:color w:val="000000"/>
                <w:lang w:val="en-US" w:eastAsia="en-GB"/>
              </w:rPr>
              <w:t>Where there are none, please state this.</w:t>
            </w:r>
            <w:r w:rsidRPr="00327776">
              <w:rPr>
                <w:rFonts w:ascii="Arial" w:eastAsia="Times New Roman" w:hAnsi="Arial" w:cs="Arial"/>
                <w:color w:val="000000"/>
                <w:lang w:eastAsia="en-GB"/>
              </w:rPr>
              <w:t> </w:t>
            </w:r>
          </w:p>
          <w:p w14:paraId="258F10C5" w14:textId="77777777" w:rsidR="002B009E" w:rsidRDefault="002B009E" w:rsidP="00327776">
            <w:pPr>
              <w:textAlignment w:val="baseline"/>
              <w:rPr>
                <w:rFonts w:ascii="Arial" w:eastAsia="Times New Roman" w:hAnsi="Arial" w:cs="Arial"/>
                <w:color w:val="000000"/>
                <w:lang w:eastAsia="en-GB"/>
              </w:rPr>
            </w:pPr>
          </w:p>
        </w:tc>
      </w:tr>
    </w:tbl>
    <w:p w14:paraId="3995BDB9" w14:textId="7DDEC020" w:rsidR="00327776" w:rsidRDefault="00327776" w:rsidP="00327776">
      <w:pPr>
        <w:textAlignment w:val="baseline"/>
        <w:rPr>
          <w:rFonts w:ascii="Segoe UI" w:eastAsia="Times New Roman" w:hAnsi="Segoe UI" w:cs="Segoe UI"/>
          <w:color w:val="000000"/>
          <w:sz w:val="18"/>
          <w:szCs w:val="18"/>
          <w:lang w:eastAsia="en-GB"/>
        </w:rPr>
      </w:pPr>
    </w:p>
    <w:p w14:paraId="657D76D8" w14:textId="194539FA" w:rsidR="002B009E" w:rsidRDefault="002B009E" w:rsidP="00327776">
      <w:pPr>
        <w:textAlignment w:val="baseline"/>
        <w:rPr>
          <w:rFonts w:ascii="Segoe UI" w:eastAsia="Times New Roman" w:hAnsi="Segoe UI" w:cs="Segoe UI"/>
          <w:color w:val="000000"/>
          <w:sz w:val="18"/>
          <w:szCs w:val="18"/>
          <w:lang w:eastAsia="en-GB"/>
        </w:rPr>
      </w:pPr>
    </w:p>
    <w:p w14:paraId="0FCDE8D1" w14:textId="696947DB" w:rsidR="002B009E" w:rsidRDefault="002B009E" w:rsidP="00327776">
      <w:pPr>
        <w:textAlignment w:val="baseline"/>
        <w:rPr>
          <w:rFonts w:ascii="Segoe UI" w:eastAsia="Times New Roman" w:hAnsi="Segoe UI" w:cs="Segoe UI"/>
          <w:color w:val="000000"/>
          <w:sz w:val="18"/>
          <w:szCs w:val="18"/>
          <w:lang w:eastAsia="en-GB"/>
        </w:rPr>
      </w:pPr>
    </w:p>
    <w:p w14:paraId="06F683AA" w14:textId="77777777" w:rsidR="002B009E" w:rsidRPr="00327776" w:rsidRDefault="002B009E" w:rsidP="00327776">
      <w:pPr>
        <w:textAlignment w:val="baseline"/>
        <w:rPr>
          <w:rFonts w:ascii="Segoe UI" w:eastAsia="Times New Roman" w:hAnsi="Segoe UI" w:cs="Segoe UI"/>
          <w:color w:val="000000"/>
          <w:sz w:val="18"/>
          <w:szCs w:val="18"/>
          <w:lang w:eastAsia="en-GB"/>
        </w:rPr>
      </w:pPr>
    </w:p>
    <w:tbl>
      <w:tblPr>
        <w:tblStyle w:val="TableGrid"/>
        <w:tblW w:w="0" w:type="auto"/>
        <w:tblLook w:val="04A0" w:firstRow="1" w:lastRow="0" w:firstColumn="1" w:lastColumn="0" w:noHBand="0" w:noVBand="1"/>
      </w:tblPr>
      <w:tblGrid>
        <w:gridCol w:w="9016"/>
      </w:tblGrid>
      <w:tr w:rsidR="002B009E" w14:paraId="024F3E58" w14:textId="77777777" w:rsidTr="002B009E">
        <w:tc>
          <w:tcPr>
            <w:tcW w:w="9016" w:type="dxa"/>
          </w:tcPr>
          <w:p w14:paraId="638A4AC0" w14:textId="3A25C1D6" w:rsidR="002B009E" w:rsidRDefault="002B009E" w:rsidP="002B009E">
            <w:pPr>
              <w:textAlignment w:val="baseline"/>
              <w:rPr>
                <w:rFonts w:ascii="Arial" w:eastAsia="Times New Roman" w:hAnsi="Arial" w:cs="Arial"/>
                <w:color w:val="000000"/>
                <w:lang w:eastAsia="en-GB"/>
              </w:rPr>
            </w:pPr>
            <w:r w:rsidRPr="00327776">
              <w:rPr>
                <w:rFonts w:ascii="Arial" w:eastAsia="Times New Roman" w:hAnsi="Arial" w:cs="Arial"/>
                <w:b/>
                <w:bCs/>
                <w:color w:val="000000"/>
                <w:lang w:val="en-US" w:eastAsia="en-GB"/>
              </w:rPr>
              <w:t>Confirmation of supervisory requirements</w:t>
            </w:r>
            <w:r w:rsidRPr="00327776">
              <w:rPr>
                <w:rFonts w:ascii="Arial" w:eastAsia="Times New Roman" w:hAnsi="Arial" w:cs="Arial"/>
                <w:color w:val="000000"/>
                <w:lang w:eastAsia="en-GB"/>
              </w:rPr>
              <w:t> </w:t>
            </w:r>
          </w:p>
          <w:p w14:paraId="558A079B"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4B629179"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val="en-US" w:eastAsia="en-GB"/>
              </w:rPr>
              <w:t>One member of the proposed supervisory team has previously supervised at least one doctoral candidate to successful completion</w:t>
            </w:r>
            <w:r w:rsidRPr="00327776">
              <w:rPr>
                <w:rFonts w:ascii="Arial" w:eastAsia="Times New Roman" w:hAnsi="Arial" w:cs="Arial"/>
                <w:i/>
                <w:iCs/>
                <w:color w:val="000000"/>
                <w:lang w:val="en-US" w:eastAsia="en-GB"/>
              </w:rPr>
              <w:t>. </w:t>
            </w:r>
            <w:r w:rsidRPr="00327776">
              <w:rPr>
                <w:rFonts w:ascii="Arial" w:eastAsia="Times New Roman" w:hAnsi="Arial" w:cs="Arial"/>
                <w:color w:val="000000"/>
                <w:sz w:val="44"/>
                <w:szCs w:val="44"/>
                <w:lang w:val="en-US" w:eastAsia="en-GB"/>
              </w:rPr>
              <w:t>□</w:t>
            </w:r>
            <w:r w:rsidRPr="00327776">
              <w:rPr>
                <w:rFonts w:ascii="Arial" w:eastAsia="Times New Roman" w:hAnsi="Arial" w:cs="Arial"/>
                <w:color w:val="000000"/>
                <w:sz w:val="44"/>
                <w:szCs w:val="44"/>
                <w:lang w:eastAsia="en-GB"/>
              </w:rPr>
              <w:t> </w:t>
            </w:r>
          </w:p>
          <w:p w14:paraId="1F73B41D" w14:textId="38527BE0" w:rsidR="002B009E" w:rsidRDefault="002B009E" w:rsidP="002B009E">
            <w:pPr>
              <w:textAlignment w:val="baseline"/>
              <w:rPr>
                <w:rFonts w:ascii="Arial" w:eastAsia="Times New Roman" w:hAnsi="Arial" w:cs="Arial"/>
                <w:color w:val="000000"/>
                <w:sz w:val="44"/>
                <w:szCs w:val="44"/>
                <w:lang w:eastAsia="en-GB"/>
              </w:rPr>
            </w:pPr>
            <w:r w:rsidRPr="00327776">
              <w:rPr>
                <w:rFonts w:ascii="Arial" w:eastAsia="Times New Roman" w:hAnsi="Arial" w:cs="Arial"/>
                <w:color w:val="000000"/>
                <w:lang w:val="en-US" w:eastAsia="en-GB"/>
              </w:rPr>
              <w:t>All supervisors have completed supervisory training for new supervisors. </w:t>
            </w:r>
            <w:r w:rsidRPr="00327776">
              <w:rPr>
                <w:rFonts w:ascii="Arial" w:eastAsia="Times New Roman" w:hAnsi="Arial" w:cs="Arial"/>
                <w:color w:val="000000"/>
                <w:sz w:val="44"/>
                <w:szCs w:val="44"/>
                <w:lang w:val="en-US" w:eastAsia="en-GB"/>
              </w:rPr>
              <w:t>□</w:t>
            </w:r>
            <w:r w:rsidRPr="00327776">
              <w:rPr>
                <w:rFonts w:ascii="Arial" w:eastAsia="Times New Roman" w:hAnsi="Arial" w:cs="Arial"/>
                <w:color w:val="000000"/>
                <w:sz w:val="44"/>
                <w:szCs w:val="44"/>
                <w:lang w:eastAsia="en-GB"/>
              </w:rPr>
              <w:t> </w:t>
            </w:r>
          </w:p>
          <w:p w14:paraId="4F672168"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34D17841" w14:textId="4279753D" w:rsidR="002B009E" w:rsidRDefault="002B009E" w:rsidP="002B009E">
            <w:pPr>
              <w:textAlignment w:val="baseline"/>
              <w:rPr>
                <w:rFonts w:ascii="Arial" w:eastAsia="Times New Roman" w:hAnsi="Arial" w:cs="Arial"/>
                <w:color w:val="000000"/>
                <w:sz w:val="44"/>
                <w:szCs w:val="44"/>
                <w:lang w:eastAsia="en-GB"/>
              </w:rPr>
            </w:pPr>
            <w:r w:rsidRPr="00327776">
              <w:rPr>
                <w:rFonts w:ascii="Arial" w:eastAsia="Times New Roman" w:hAnsi="Arial" w:cs="Arial"/>
                <w:color w:val="000000"/>
                <w:lang w:val="en-US" w:eastAsia="en-GB"/>
              </w:rPr>
              <w:t>All non-ECR supervisors have completed an Updating Workshop in the past four years.</w:t>
            </w:r>
            <w:r w:rsidRPr="00327776">
              <w:rPr>
                <w:rFonts w:ascii="Arial" w:eastAsia="Times New Roman" w:hAnsi="Arial" w:cs="Arial"/>
                <w:i/>
                <w:iCs/>
                <w:color w:val="000000"/>
                <w:lang w:val="en-US" w:eastAsia="en-GB"/>
              </w:rPr>
              <w:t> </w:t>
            </w:r>
            <w:r w:rsidRPr="00327776">
              <w:rPr>
                <w:rFonts w:ascii="Arial" w:eastAsia="Times New Roman" w:hAnsi="Arial" w:cs="Arial"/>
                <w:color w:val="000000"/>
                <w:sz w:val="44"/>
                <w:szCs w:val="44"/>
                <w:lang w:val="en-US" w:eastAsia="en-GB"/>
              </w:rPr>
              <w:t>□</w:t>
            </w:r>
            <w:r w:rsidRPr="00327776">
              <w:rPr>
                <w:rFonts w:ascii="Arial" w:eastAsia="Times New Roman" w:hAnsi="Arial" w:cs="Arial"/>
                <w:color w:val="000000"/>
                <w:sz w:val="44"/>
                <w:szCs w:val="44"/>
                <w:lang w:eastAsia="en-GB"/>
              </w:rPr>
              <w:t> </w:t>
            </w:r>
          </w:p>
          <w:p w14:paraId="48937290"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62FF2689" w14:textId="5B9ECA23" w:rsidR="002B009E" w:rsidRDefault="002B009E" w:rsidP="002B009E">
            <w:pPr>
              <w:textAlignment w:val="baseline"/>
              <w:rPr>
                <w:rFonts w:ascii="Arial" w:eastAsia="Times New Roman" w:hAnsi="Arial" w:cs="Arial"/>
                <w:color w:val="000000"/>
                <w:lang w:eastAsia="en-GB"/>
              </w:rPr>
            </w:pPr>
            <w:r w:rsidRPr="00327776">
              <w:rPr>
                <w:rFonts w:ascii="Arial" w:eastAsia="Times New Roman" w:hAnsi="Arial" w:cs="Arial"/>
                <w:b/>
                <w:bCs/>
                <w:color w:val="000000"/>
                <w:lang w:val="en-US" w:eastAsia="en-GB"/>
              </w:rPr>
              <w:t>SGSAH AHRC DTP Supervisors’ Induction</w:t>
            </w:r>
            <w:r w:rsidRPr="00327776">
              <w:rPr>
                <w:rFonts w:ascii="Arial" w:eastAsia="Times New Roman" w:hAnsi="Arial" w:cs="Arial"/>
                <w:color w:val="000000"/>
                <w:lang w:eastAsia="en-GB"/>
              </w:rPr>
              <w:t> </w:t>
            </w:r>
          </w:p>
          <w:p w14:paraId="75BD9A05"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71763633" w14:textId="74EE8BB3" w:rsidR="002B009E" w:rsidRDefault="002B009E" w:rsidP="002B009E">
            <w:pPr>
              <w:textAlignment w:val="baseline"/>
              <w:rPr>
                <w:rFonts w:ascii="Arial" w:eastAsia="Times New Roman" w:hAnsi="Arial" w:cs="Arial"/>
                <w:color w:val="000000"/>
                <w:lang w:eastAsia="en-GB"/>
              </w:rPr>
            </w:pPr>
            <w:r w:rsidRPr="00327776">
              <w:rPr>
                <w:rFonts w:ascii="Arial" w:eastAsia="Times New Roman" w:hAnsi="Arial" w:cs="Arial"/>
                <w:i/>
                <w:iCs/>
                <w:color w:val="000000"/>
                <w:lang w:val="en-US" w:eastAsia="en-GB"/>
              </w:rPr>
              <w:t>All supervisors of SGSAH AHRC DTP-funded doctoral researchers must attend a SGSAH Supervisors’ Induction. These must</w:t>
            </w:r>
            <w:r>
              <w:rPr>
                <w:rFonts w:ascii="Arial" w:eastAsia="Times New Roman" w:hAnsi="Arial" w:cs="Arial"/>
                <w:i/>
                <w:iCs/>
                <w:color w:val="000000"/>
                <w:lang w:val="en-US" w:eastAsia="en-GB"/>
              </w:rPr>
              <w:t xml:space="preserve"> be </w:t>
            </w:r>
            <w:r w:rsidRPr="00327776">
              <w:rPr>
                <w:rFonts w:ascii="Arial" w:eastAsia="Times New Roman" w:hAnsi="Arial" w:cs="Arial"/>
                <w:i/>
                <w:iCs/>
                <w:color w:val="000000"/>
                <w:lang w:val="en-US" w:eastAsia="en-GB"/>
              </w:rPr>
              <w:t>reserved at </w:t>
            </w:r>
            <w:hyperlink r:id="rId8" w:tgtFrame="_blank" w:history="1">
              <w:r w:rsidRPr="00327776">
                <w:rPr>
                  <w:rFonts w:ascii="Arial" w:eastAsia="Times New Roman" w:hAnsi="Arial" w:cs="Arial"/>
                  <w:i/>
                  <w:iCs/>
                  <w:color w:val="0000FF"/>
                  <w:u w:val="single"/>
                  <w:lang w:val="en-US" w:eastAsia="en-GB"/>
                </w:rPr>
                <w:t>www.sgsah.ac.uk</w:t>
              </w:r>
            </w:hyperlink>
            <w:r w:rsidRPr="00327776">
              <w:rPr>
                <w:rFonts w:ascii="Arial" w:eastAsia="Times New Roman" w:hAnsi="Arial" w:cs="Arial"/>
                <w:i/>
                <w:iCs/>
                <w:color w:val="000000"/>
                <w:lang w:val="en-US" w:eastAsia="en-GB"/>
              </w:rPr>
              <w:t> in advance of the application being submitted.</w:t>
            </w:r>
            <w:r w:rsidRPr="00327776">
              <w:rPr>
                <w:rFonts w:ascii="Arial" w:eastAsia="Times New Roman" w:hAnsi="Arial" w:cs="Arial"/>
                <w:color w:val="000000"/>
                <w:lang w:eastAsia="en-GB"/>
              </w:rPr>
              <w:t> </w:t>
            </w:r>
          </w:p>
          <w:p w14:paraId="4C8C5698"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5F0A39F6" w14:textId="7E724171" w:rsidR="002B009E" w:rsidRDefault="002B009E" w:rsidP="002B009E">
            <w:pPr>
              <w:textAlignment w:val="baseline"/>
              <w:rPr>
                <w:rFonts w:ascii="Arial" w:eastAsia="Times New Roman" w:hAnsi="Arial" w:cs="Arial"/>
                <w:color w:val="000000"/>
                <w:lang w:eastAsia="en-GB"/>
              </w:rPr>
            </w:pPr>
            <w:r w:rsidRPr="00327776">
              <w:rPr>
                <w:rFonts w:ascii="Arial" w:eastAsia="Times New Roman" w:hAnsi="Arial" w:cs="Arial"/>
                <w:color w:val="000000"/>
                <w:lang w:val="en-US" w:eastAsia="en-GB"/>
              </w:rPr>
              <w:t>If you are already supervising an SGSAH AHRC DTP2 doctoral student, you should have already attended the SGSAH Supervisors’ Induction Workshop.</w:t>
            </w:r>
            <w:r w:rsidRPr="00327776">
              <w:rPr>
                <w:rFonts w:ascii="Arial" w:eastAsia="Times New Roman" w:hAnsi="Arial" w:cs="Arial"/>
                <w:color w:val="000000"/>
                <w:lang w:eastAsia="en-GB"/>
              </w:rPr>
              <w:t> </w:t>
            </w:r>
          </w:p>
          <w:p w14:paraId="00459027"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265E80E3" w14:textId="693EA2A3" w:rsidR="002B009E" w:rsidRDefault="002B009E" w:rsidP="002B009E">
            <w:pPr>
              <w:textAlignment w:val="baseline"/>
              <w:rPr>
                <w:rFonts w:ascii="Arial" w:eastAsia="Times New Roman" w:hAnsi="Arial" w:cs="Arial"/>
                <w:color w:val="000000"/>
                <w:sz w:val="44"/>
                <w:szCs w:val="44"/>
                <w:lang w:val="en-US" w:eastAsia="en-GB"/>
              </w:rPr>
            </w:pPr>
            <w:r w:rsidRPr="00327776">
              <w:rPr>
                <w:rFonts w:ascii="Arial" w:eastAsia="Times New Roman" w:hAnsi="Arial" w:cs="Arial"/>
                <w:color w:val="000000"/>
                <w:lang w:val="en-US" w:eastAsia="en-GB"/>
              </w:rPr>
              <w:t>I have already attended the SGSAH Supervisors’ Induction Workshop. </w:t>
            </w:r>
            <w:r w:rsidRPr="00327776">
              <w:rPr>
                <w:rFonts w:ascii="Arial" w:eastAsia="Times New Roman" w:hAnsi="Arial" w:cs="Arial"/>
                <w:color w:val="000000"/>
                <w:lang w:eastAsia="en-GB"/>
              </w:rPr>
              <w:t> </w:t>
            </w:r>
            <w:r w:rsidRPr="00327776">
              <w:rPr>
                <w:rFonts w:ascii="Arial" w:eastAsia="Times New Roman" w:hAnsi="Arial" w:cs="Arial"/>
                <w:color w:val="000000"/>
                <w:sz w:val="44"/>
                <w:szCs w:val="44"/>
                <w:lang w:val="en-US" w:eastAsia="en-GB"/>
              </w:rPr>
              <w:t>□</w:t>
            </w:r>
          </w:p>
          <w:p w14:paraId="22F223AE"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12835B3C"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val="en-US" w:eastAsia="en-GB"/>
              </w:rPr>
              <w:t>If you have not previously attended a SGSAH Supervisors’ Workshop you are required to do so before you begin to supervise an AHRC-funded doctoral candidate.  Please indicate which Induction workshops have been reserved:</w:t>
            </w:r>
            <w:r w:rsidRPr="00327776">
              <w:rPr>
                <w:rFonts w:ascii="Arial" w:eastAsia="Times New Roman" w:hAnsi="Arial" w:cs="Arial"/>
                <w:color w:val="000000"/>
                <w:lang w:eastAsia="en-GB"/>
              </w:rPr>
              <w:t> </w:t>
            </w:r>
          </w:p>
          <w:p w14:paraId="544FCD4F" w14:textId="201FC194" w:rsidR="002B009E" w:rsidRDefault="002B009E" w:rsidP="002B009E">
            <w:pPr>
              <w:textAlignment w:val="baseline"/>
              <w:rPr>
                <w:rFonts w:ascii="Arial" w:eastAsia="Times New Roman" w:hAnsi="Arial" w:cs="Arial"/>
                <w:color w:val="000000"/>
                <w:lang w:eastAsia="en-GB"/>
              </w:rPr>
            </w:pPr>
            <w:r w:rsidRPr="00327776">
              <w:rPr>
                <w:rFonts w:ascii="Arial" w:eastAsia="Times New Roman" w:hAnsi="Arial" w:cs="Arial"/>
                <w:color w:val="000000"/>
                <w:lang w:val="en-US" w:eastAsia="en-GB"/>
              </w:rPr>
              <w:t>Lead Supervisor:</w:t>
            </w:r>
            <w:r w:rsidRPr="00327776">
              <w:rPr>
                <w:rFonts w:ascii="Arial" w:eastAsia="Times New Roman" w:hAnsi="Arial" w:cs="Arial"/>
                <w:color w:val="000000"/>
                <w:lang w:eastAsia="en-GB"/>
              </w:rPr>
              <w:t> </w:t>
            </w:r>
          </w:p>
          <w:p w14:paraId="7D52189D"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1484389A" w14:textId="518734AC" w:rsidR="002B009E" w:rsidRDefault="002B009E" w:rsidP="002B009E">
            <w:pPr>
              <w:textAlignment w:val="baseline"/>
              <w:rPr>
                <w:rFonts w:ascii="Arial" w:eastAsia="Times New Roman" w:hAnsi="Arial" w:cs="Arial"/>
                <w:color w:val="000000"/>
                <w:lang w:eastAsia="en-GB"/>
              </w:rPr>
            </w:pPr>
            <w:r w:rsidRPr="00327776">
              <w:rPr>
                <w:rFonts w:ascii="Arial" w:eastAsia="Times New Roman" w:hAnsi="Arial" w:cs="Arial"/>
                <w:color w:val="000000"/>
                <w:lang w:val="en-US" w:eastAsia="en-GB"/>
              </w:rPr>
              <w:t>Supervisor 2:</w:t>
            </w:r>
            <w:r w:rsidRPr="00327776">
              <w:rPr>
                <w:rFonts w:ascii="Arial" w:eastAsia="Times New Roman" w:hAnsi="Arial" w:cs="Arial"/>
                <w:color w:val="000000"/>
                <w:lang w:eastAsia="en-GB"/>
              </w:rPr>
              <w:t> </w:t>
            </w:r>
          </w:p>
          <w:p w14:paraId="4AFC8B37" w14:textId="77777777" w:rsidR="002B009E" w:rsidRPr="00327776" w:rsidRDefault="002B009E" w:rsidP="002B009E">
            <w:pPr>
              <w:textAlignment w:val="baseline"/>
              <w:rPr>
                <w:rFonts w:ascii="Segoe UI" w:eastAsia="Times New Roman" w:hAnsi="Segoe UI" w:cs="Segoe UI"/>
                <w:color w:val="000000"/>
                <w:sz w:val="18"/>
                <w:szCs w:val="18"/>
                <w:lang w:eastAsia="en-GB"/>
              </w:rPr>
            </w:pPr>
          </w:p>
          <w:p w14:paraId="2F7C2AD0"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val="en-US" w:eastAsia="en-GB"/>
              </w:rPr>
              <w:t>Supervisor 3:</w:t>
            </w:r>
            <w:r w:rsidRPr="00327776">
              <w:rPr>
                <w:rFonts w:ascii="Arial" w:eastAsia="Times New Roman" w:hAnsi="Arial" w:cs="Arial"/>
                <w:color w:val="000000"/>
                <w:lang w:eastAsia="en-GB"/>
              </w:rPr>
              <w:t> </w:t>
            </w:r>
          </w:p>
          <w:p w14:paraId="49833040" w14:textId="77777777" w:rsidR="002B009E" w:rsidRPr="00327776" w:rsidRDefault="002B009E" w:rsidP="002B009E">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val="en-US" w:eastAsia="en-GB"/>
              </w:rPr>
              <w:t> </w:t>
            </w:r>
            <w:r w:rsidRPr="00327776">
              <w:rPr>
                <w:rFonts w:ascii="Arial" w:eastAsia="Times New Roman" w:hAnsi="Arial" w:cs="Arial"/>
                <w:color w:val="000000"/>
                <w:lang w:eastAsia="en-GB"/>
              </w:rPr>
              <w:t> </w:t>
            </w:r>
          </w:p>
          <w:p w14:paraId="0B6A510B" w14:textId="77777777" w:rsidR="002B009E" w:rsidRDefault="002B009E" w:rsidP="002B009E">
            <w:pPr>
              <w:textAlignment w:val="baseline"/>
              <w:rPr>
                <w:rFonts w:ascii="Arial" w:eastAsia="Times New Roman" w:hAnsi="Arial" w:cs="Arial"/>
                <w:b/>
                <w:bCs/>
                <w:color w:val="000000"/>
                <w:lang w:val="en-US" w:eastAsia="en-GB"/>
              </w:rPr>
            </w:pPr>
            <w:r w:rsidRPr="00327776">
              <w:rPr>
                <w:rFonts w:ascii="Arial" w:eastAsia="Times New Roman" w:hAnsi="Arial" w:cs="Arial"/>
                <w:color w:val="000000"/>
                <w:sz w:val="22"/>
                <w:szCs w:val="22"/>
                <w:lang w:val="en-US" w:eastAsia="en-GB"/>
              </w:rPr>
              <w:t>If you are already supervising an SGSAH AHRC DTP2 doctoral student but have not attended the SGSAH Supervisors’ Induction Workshop </w:t>
            </w:r>
            <w:r w:rsidRPr="00327776">
              <w:rPr>
                <w:rFonts w:ascii="Arial" w:eastAsia="Times New Roman" w:hAnsi="Arial" w:cs="Arial"/>
                <w:b/>
                <w:bCs/>
                <w:color w:val="000000"/>
                <w:lang w:val="en-US" w:eastAsia="en-GB"/>
              </w:rPr>
              <w:t>you are not eligible to be a nominated supervisor in this year’s competition</w:t>
            </w:r>
            <w:r>
              <w:rPr>
                <w:rFonts w:ascii="Arial" w:eastAsia="Times New Roman" w:hAnsi="Arial" w:cs="Arial"/>
                <w:b/>
                <w:bCs/>
                <w:color w:val="000000"/>
                <w:lang w:val="en-US" w:eastAsia="en-GB"/>
              </w:rPr>
              <w:t>.</w:t>
            </w:r>
          </w:p>
          <w:p w14:paraId="2D67CDCF" w14:textId="3E4F833B" w:rsidR="002B009E" w:rsidRDefault="002B009E" w:rsidP="002B009E">
            <w:pPr>
              <w:textAlignment w:val="baseline"/>
              <w:rPr>
                <w:rFonts w:ascii="Arial" w:eastAsia="Times New Roman" w:hAnsi="Arial" w:cs="Arial"/>
                <w:color w:val="000000"/>
                <w:lang w:eastAsia="en-GB"/>
              </w:rPr>
            </w:pPr>
          </w:p>
        </w:tc>
      </w:tr>
    </w:tbl>
    <w:p w14:paraId="3CF38978"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p w14:paraId="20592B6B" w14:textId="1FE7F146"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p w14:paraId="17E377BF"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color w:val="000000"/>
          <w:lang w:eastAsia="en-GB"/>
        </w:rPr>
        <w:t> </w:t>
      </w:r>
    </w:p>
    <w:p w14:paraId="0C75A5FE" w14:textId="77777777" w:rsidR="00327776" w:rsidRPr="00327776" w:rsidRDefault="00327776" w:rsidP="00327776">
      <w:pPr>
        <w:textAlignment w:val="baseline"/>
        <w:rPr>
          <w:rFonts w:ascii="Segoe UI" w:eastAsia="Times New Roman" w:hAnsi="Segoe UI" w:cs="Segoe UI"/>
          <w:sz w:val="18"/>
          <w:szCs w:val="18"/>
          <w:lang w:eastAsia="en-GB"/>
        </w:rPr>
      </w:pPr>
      <w:r w:rsidRPr="00327776">
        <w:rPr>
          <w:rFonts w:ascii="Arial" w:eastAsia="Times New Roman" w:hAnsi="Arial" w:cs="Arial"/>
          <w:b/>
          <w:bCs/>
          <w:lang w:eastAsia="en-GB"/>
        </w:rPr>
        <w:lastRenderedPageBreak/>
        <w:t>Data storage: </w:t>
      </w:r>
      <w:r w:rsidRPr="00327776">
        <w:rPr>
          <w:rFonts w:ascii="Arial" w:eastAsia="Times New Roman" w:hAnsi="Arial" w:cs="Arial"/>
          <w:lang w:eastAsia="en-GB"/>
        </w:rPr>
        <w:t xml:space="preserve">Anonymised, limited special characteristic data (such as disability, ethnicity, and other health data) will be collected and retained by SGSAH </w:t>
      </w:r>
      <w:proofErr w:type="gramStart"/>
      <w:r w:rsidRPr="00327776">
        <w:rPr>
          <w:rFonts w:ascii="Arial" w:eastAsia="Times New Roman" w:hAnsi="Arial" w:cs="Arial"/>
          <w:lang w:eastAsia="en-GB"/>
        </w:rPr>
        <w:t>in order to</w:t>
      </w:r>
      <w:proofErr w:type="gramEnd"/>
      <w:r w:rsidRPr="00327776">
        <w:rPr>
          <w:rFonts w:ascii="Arial" w:eastAsia="Times New Roman" w:hAnsi="Arial" w:cs="Arial"/>
          <w:lang w:eastAsia="en-GB"/>
        </w:rPr>
        <w:t xml:space="preserve"> fulfil our contractual obligations to our funder, the Arts and Humanities Research Council.  </w:t>
      </w:r>
    </w:p>
    <w:p w14:paraId="186DBF51" w14:textId="636D5FA2" w:rsidR="00327776" w:rsidRPr="00327776" w:rsidRDefault="00327776" w:rsidP="00327776">
      <w:pPr>
        <w:textAlignment w:val="baseline"/>
        <w:rPr>
          <w:rFonts w:ascii="Segoe UI" w:eastAsia="Times New Roman" w:hAnsi="Segoe UI" w:cs="Segoe UI"/>
          <w:sz w:val="18"/>
          <w:szCs w:val="18"/>
          <w:lang w:eastAsia="en-GB"/>
        </w:rPr>
      </w:pPr>
      <w:r w:rsidRPr="08DF1DE6">
        <w:rPr>
          <w:rFonts w:ascii="Arial" w:eastAsia="Times New Roman" w:hAnsi="Arial" w:cs="Arial"/>
          <w:lang w:eastAsia="en-GB"/>
        </w:rPr>
        <w:t>Applications from nominees not in receipt of funding will be destroyed by 1</w:t>
      </w:r>
      <w:r w:rsidRPr="08DF1DE6">
        <w:rPr>
          <w:rFonts w:ascii="Arial" w:eastAsia="Times New Roman" w:hAnsi="Arial" w:cs="Arial"/>
          <w:sz w:val="19"/>
          <w:szCs w:val="19"/>
          <w:vertAlign w:val="superscript"/>
          <w:lang w:eastAsia="en-GB"/>
        </w:rPr>
        <w:t>st</w:t>
      </w:r>
      <w:r w:rsidRPr="08DF1DE6">
        <w:rPr>
          <w:rFonts w:ascii="Arial" w:eastAsia="Times New Roman" w:hAnsi="Arial" w:cs="Arial"/>
          <w:lang w:eastAsia="en-GB"/>
        </w:rPr>
        <w:t> October 202</w:t>
      </w:r>
      <w:r w:rsidR="4AB0BFBD" w:rsidRPr="08DF1DE6">
        <w:rPr>
          <w:rFonts w:ascii="Arial" w:eastAsia="Times New Roman" w:hAnsi="Arial" w:cs="Arial"/>
          <w:lang w:eastAsia="en-GB"/>
        </w:rPr>
        <w:t>3</w:t>
      </w:r>
      <w:r w:rsidRPr="08DF1DE6">
        <w:rPr>
          <w:rFonts w:ascii="Arial" w:eastAsia="Times New Roman" w:hAnsi="Arial" w:cs="Arial"/>
          <w:lang w:eastAsia="en-GB"/>
        </w:rPr>
        <w:t>. Applications from nominees in receipt of funding will be retained for the duration of the studentship. </w:t>
      </w:r>
    </w:p>
    <w:p w14:paraId="45514930"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eastAsia="en-GB"/>
        </w:rPr>
        <w:t>Signed by Nominator:</w:t>
      </w:r>
      <w:r w:rsidRPr="00327776">
        <w:rPr>
          <w:rFonts w:ascii="Arial" w:eastAsia="Times New Roman" w:hAnsi="Arial" w:cs="Arial"/>
          <w:color w:val="000000"/>
          <w:lang w:eastAsia="en-GB"/>
        </w:rPr>
        <w:t> </w:t>
      </w:r>
    </w:p>
    <w:p w14:paraId="5A718A35"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eastAsia="en-GB"/>
        </w:rPr>
        <w:t>Name:</w:t>
      </w:r>
      <w:r w:rsidRPr="00327776">
        <w:rPr>
          <w:rFonts w:ascii="Arial" w:eastAsia="Times New Roman" w:hAnsi="Arial" w:cs="Arial"/>
          <w:color w:val="000000"/>
          <w:lang w:eastAsia="en-GB"/>
        </w:rPr>
        <w:t> </w:t>
      </w:r>
    </w:p>
    <w:p w14:paraId="50CFEFF1"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eastAsia="en-GB"/>
        </w:rPr>
        <w:t>Position:</w:t>
      </w:r>
      <w:r w:rsidRPr="00327776">
        <w:rPr>
          <w:rFonts w:ascii="Arial" w:eastAsia="Times New Roman" w:hAnsi="Arial" w:cs="Arial"/>
          <w:color w:val="000000"/>
          <w:lang w:eastAsia="en-GB"/>
        </w:rPr>
        <w:t> </w:t>
      </w:r>
    </w:p>
    <w:p w14:paraId="5434BE7A" w14:textId="77777777" w:rsidR="00327776" w:rsidRPr="00327776" w:rsidRDefault="00327776" w:rsidP="00327776">
      <w:pPr>
        <w:textAlignment w:val="baseline"/>
        <w:rPr>
          <w:rFonts w:ascii="Segoe UI" w:eastAsia="Times New Roman" w:hAnsi="Segoe UI" w:cs="Segoe UI"/>
          <w:color w:val="000000"/>
          <w:sz w:val="18"/>
          <w:szCs w:val="18"/>
          <w:lang w:eastAsia="en-GB"/>
        </w:rPr>
      </w:pPr>
      <w:r w:rsidRPr="00327776">
        <w:rPr>
          <w:rFonts w:ascii="Arial" w:eastAsia="Times New Roman" w:hAnsi="Arial" w:cs="Arial"/>
          <w:b/>
          <w:bCs/>
          <w:color w:val="000000"/>
          <w:lang w:eastAsia="en-GB"/>
        </w:rPr>
        <w:t>Date:</w:t>
      </w:r>
      <w:r w:rsidRPr="00327776">
        <w:rPr>
          <w:rFonts w:ascii="Arial" w:eastAsia="Times New Roman" w:hAnsi="Arial" w:cs="Arial"/>
          <w:color w:val="000000"/>
          <w:lang w:eastAsia="en-GB"/>
        </w:rPr>
        <w:t> </w:t>
      </w:r>
    </w:p>
    <w:p w14:paraId="418FD192" w14:textId="77777777" w:rsidR="00631EA5" w:rsidRDefault="00000000"/>
    <w:sectPr w:rsidR="00631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6C48"/>
    <w:multiLevelType w:val="hybridMultilevel"/>
    <w:tmpl w:val="CF60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AE5698"/>
    <w:multiLevelType w:val="hybridMultilevel"/>
    <w:tmpl w:val="9D845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10669"/>
    <w:multiLevelType w:val="multilevel"/>
    <w:tmpl w:val="4598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E334D5"/>
    <w:multiLevelType w:val="multilevel"/>
    <w:tmpl w:val="0CE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219524">
    <w:abstractNumId w:val="3"/>
  </w:num>
  <w:num w:numId="2" w16cid:durableId="1265921628">
    <w:abstractNumId w:val="2"/>
  </w:num>
  <w:num w:numId="3" w16cid:durableId="1939559581">
    <w:abstractNumId w:val="0"/>
  </w:num>
  <w:num w:numId="4" w16cid:durableId="128496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76"/>
    <w:rsid w:val="00141E16"/>
    <w:rsid w:val="002B009E"/>
    <w:rsid w:val="00327776"/>
    <w:rsid w:val="00A5007D"/>
    <w:rsid w:val="00B00D40"/>
    <w:rsid w:val="00C43D9B"/>
    <w:rsid w:val="08DF1DE6"/>
    <w:rsid w:val="0B82538E"/>
    <w:rsid w:val="0D2DCF3B"/>
    <w:rsid w:val="161CF8C7"/>
    <w:rsid w:val="16CCF11C"/>
    <w:rsid w:val="1B58E175"/>
    <w:rsid w:val="1EBB6B96"/>
    <w:rsid w:val="22F986A2"/>
    <w:rsid w:val="258B0F23"/>
    <w:rsid w:val="28B23E76"/>
    <w:rsid w:val="3B927796"/>
    <w:rsid w:val="45656373"/>
    <w:rsid w:val="4AB0BFBD"/>
    <w:rsid w:val="50731E81"/>
    <w:rsid w:val="51E22E8B"/>
    <w:rsid w:val="54B741E0"/>
    <w:rsid w:val="5BC8B21E"/>
    <w:rsid w:val="5DA4AC21"/>
    <w:rsid w:val="7251C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728D80"/>
  <w15:chartTrackingRefBased/>
  <w15:docId w15:val="{D3104B26-507B-C54E-AEB6-7C2F3F50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2777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327776"/>
  </w:style>
  <w:style w:type="character" w:customStyle="1" w:styleId="eop">
    <w:name w:val="eop"/>
    <w:basedOn w:val="DefaultParagraphFont"/>
    <w:rsid w:val="00327776"/>
  </w:style>
  <w:style w:type="character" w:customStyle="1" w:styleId="apple-converted-space">
    <w:name w:val="apple-converted-space"/>
    <w:basedOn w:val="DefaultParagraphFont"/>
    <w:rsid w:val="00327776"/>
  </w:style>
  <w:style w:type="table" w:styleId="TableGrid">
    <w:name w:val="Table Grid"/>
    <w:basedOn w:val="TableNormal"/>
    <w:uiPriority w:val="39"/>
    <w:rsid w:val="00327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776"/>
    <w:pPr>
      <w:ind w:left="720"/>
      <w:contextualSpacing/>
    </w:pPr>
  </w:style>
  <w:style w:type="paragraph" w:styleId="Revision">
    <w:name w:val="Revision"/>
    <w:hidden/>
    <w:uiPriority w:val="99"/>
    <w:semiHidden/>
    <w:rsid w:val="00B00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9747">
      <w:bodyDiv w:val="1"/>
      <w:marLeft w:val="0"/>
      <w:marRight w:val="0"/>
      <w:marTop w:val="0"/>
      <w:marBottom w:val="0"/>
      <w:divBdr>
        <w:top w:val="none" w:sz="0" w:space="0" w:color="auto"/>
        <w:left w:val="none" w:sz="0" w:space="0" w:color="auto"/>
        <w:bottom w:val="none" w:sz="0" w:space="0" w:color="auto"/>
        <w:right w:val="none" w:sz="0" w:space="0" w:color="auto"/>
      </w:divBdr>
      <w:divsChild>
        <w:div w:id="2101025809">
          <w:marLeft w:val="0"/>
          <w:marRight w:val="0"/>
          <w:marTop w:val="0"/>
          <w:marBottom w:val="0"/>
          <w:divBdr>
            <w:top w:val="none" w:sz="0" w:space="0" w:color="auto"/>
            <w:left w:val="none" w:sz="0" w:space="0" w:color="auto"/>
            <w:bottom w:val="none" w:sz="0" w:space="0" w:color="auto"/>
            <w:right w:val="none" w:sz="0" w:space="0" w:color="auto"/>
          </w:divBdr>
        </w:div>
        <w:div w:id="1175463549">
          <w:marLeft w:val="0"/>
          <w:marRight w:val="0"/>
          <w:marTop w:val="0"/>
          <w:marBottom w:val="0"/>
          <w:divBdr>
            <w:top w:val="none" w:sz="0" w:space="0" w:color="auto"/>
            <w:left w:val="none" w:sz="0" w:space="0" w:color="auto"/>
            <w:bottom w:val="none" w:sz="0" w:space="0" w:color="auto"/>
            <w:right w:val="none" w:sz="0" w:space="0" w:color="auto"/>
          </w:divBdr>
        </w:div>
        <w:div w:id="427966632">
          <w:marLeft w:val="0"/>
          <w:marRight w:val="0"/>
          <w:marTop w:val="0"/>
          <w:marBottom w:val="0"/>
          <w:divBdr>
            <w:top w:val="none" w:sz="0" w:space="0" w:color="auto"/>
            <w:left w:val="none" w:sz="0" w:space="0" w:color="auto"/>
            <w:bottom w:val="none" w:sz="0" w:space="0" w:color="auto"/>
            <w:right w:val="none" w:sz="0" w:space="0" w:color="auto"/>
          </w:divBdr>
        </w:div>
        <w:div w:id="194733539">
          <w:marLeft w:val="0"/>
          <w:marRight w:val="0"/>
          <w:marTop w:val="0"/>
          <w:marBottom w:val="0"/>
          <w:divBdr>
            <w:top w:val="none" w:sz="0" w:space="0" w:color="auto"/>
            <w:left w:val="none" w:sz="0" w:space="0" w:color="auto"/>
            <w:bottom w:val="none" w:sz="0" w:space="0" w:color="auto"/>
            <w:right w:val="none" w:sz="0" w:space="0" w:color="auto"/>
          </w:divBdr>
        </w:div>
        <w:div w:id="1657417514">
          <w:marLeft w:val="0"/>
          <w:marRight w:val="0"/>
          <w:marTop w:val="0"/>
          <w:marBottom w:val="0"/>
          <w:divBdr>
            <w:top w:val="none" w:sz="0" w:space="0" w:color="auto"/>
            <w:left w:val="none" w:sz="0" w:space="0" w:color="auto"/>
            <w:bottom w:val="none" w:sz="0" w:space="0" w:color="auto"/>
            <w:right w:val="none" w:sz="0" w:space="0" w:color="auto"/>
          </w:divBdr>
        </w:div>
        <w:div w:id="70740786">
          <w:marLeft w:val="0"/>
          <w:marRight w:val="0"/>
          <w:marTop w:val="0"/>
          <w:marBottom w:val="0"/>
          <w:divBdr>
            <w:top w:val="none" w:sz="0" w:space="0" w:color="auto"/>
            <w:left w:val="none" w:sz="0" w:space="0" w:color="auto"/>
            <w:bottom w:val="none" w:sz="0" w:space="0" w:color="auto"/>
            <w:right w:val="none" w:sz="0" w:space="0" w:color="auto"/>
          </w:divBdr>
        </w:div>
        <w:div w:id="47536225">
          <w:marLeft w:val="0"/>
          <w:marRight w:val="0"/>
          <w:marTop w:val="0"/>
          <w:marBottom w:val="0"/>
          <w:divBdr>
            <w:top w:val="none" w:sz="0" w:space="0" w:color="auto"/>
            <w:left w:val="none" w:sz="0" w:space="0" w:color="auto"/>
            <w:bottom w:val="none" w:sz="0" w:space="0" w:color="auto"/>
            <w:right w:val="none" w:sz="0" w:space="0" w:color="auto"/>
          </w:divBdr>
        </w:div>
        <w:div w:id="494150225">
          <w:marLeft w:val="0"/>
          <w:marRight w:val="0"/>
          <w:marTop w:val="0"/>
          <w:marBottom w:val="0"/>
          <w:divBdr>
            <w:top w:val="none" w:sz="0" w:space="0" w:color="auto"/>
            <w:left w:val="none" w:sz="0" w:space="0" w:color="auto"/>
            <w:bottom w:val="none" w:sz="0" w:space="0" w:color="auto"/>
            <w:right w:val="none" w:sz="0" w:space="0" w:color="auto"/>
          </w:divBdr>
        </w:div>
        <w:div w:id="388580946">
          <w:marLeft w:val="0"/>
          <w:marRight w:val="0"/>
          <w:marTop w:val="0"/>
          <w:marBottom w:val="0"/>
          <w:divBdr>
            <w:top w:val="none" w:sz="0" w:space="0" w:color="auto"/>
            <w:left w:val="none" w:sz="0" w:space="0" w:color="auto"/>
            <w:bottom w:val="none" w:sz="0" w:space="0" w:color="auto"/>
            <w:right w:val="none" w:sz="0" w:space="0" w:color="auto"/>
          </w:divBdr>
        </w:div>
        <w:div w:id="1435980562">
          <w:marLeft w:val="0"/>
          <w:marRight w:val="0"/>
          <w:marTop w:val="0"/>
          <w:marBottom w:val="0"/>
          <w:divBdr>
            <w:top w:val="none" w:sz="0" w:space="0" w:color="auto"/>
            <w:left w:val="none" w:sz="0" w:space="0" w:color="auto"/>
            <w:bottom w:val="none" w:sz="0" w:space="0" w:color="auto"/>
            <w:right w:val="none" w:sz="0" w:space="0" w:color="auto"/>
          </w:divBdr>
        </w:div>
        <w:div w:id="178810288">
          <w:marLeft w:val="0"/>
          <w:marRight w:val="0"/>
          <w:marTop w:val="0"/>
          <w:marBottom w:val="0"/>
          <w:divBdr>
            <w:top w:val="none" w:sz="0" w:space="0" w:color="auto"/>
            <w:left w:val="none" w:sz="0" w:space="0" w:color="auto"/>
            <w:bottom w:val="none" w:sz="0" w:space="0" w:color="auto"/>
            <w:right w:val="none" w:sz="0" w:space="0" w:color="auto"/>
          </w:divBdr>
        </w:div>
        <w:div w:id="691297231">
          <w:marLeft w:val="0"/>
          <w:marRight w:val="0"/>
          <w:marTop w:val="0"/>
          <w:marBottom w:val="0"/>
          <w:divBdr>
            <w:top w:val="none" w:sz="0" w:space="0" w:color="auto"/>
            <w:left w:val="none" w:sz="0" w:space="0" w:color="auto"/>
            <w:bottom w:val="none" w:sz="0" w:space="0" w:color="auto"/>
            <w:right w:val="none" w:sz="0" w:space="0" w:color="auto"/>
          </w:divBdr>
        </w:div>
        <w:div w:id="775759740">
          <w:marLeft w:val="0"/>
          <w:marRight w:val="0"/>
          <w:marTop w:val="0"/>
          <w:marBottom w:val="0"/>
          <w:divBdr>
            <w:top w:val="none" w:sz="0" w:space="0" w:color="auto"/>
            <w:left w:val="none" w:sz="0" w:space="0" w:color="auto"/>
            <w:bottom w:val="none" w:sz="0" w:space="0" w:color="auto"/>
            <w:right w:val="none" w:sz="0" w:space="0" w:color="auto"/>
          </w:divBdr>
        </w:div>
        <w:div w:id="1212230864">
          <w:marLeft w:val="0"/>
          <w:marRight w:val="0"/>
          <w:marTop w:val="0"/>
          <w:marBottom w:val="0"/>
          <w:divBdr>
            <w:top w:val="none" w:sz="0" w:space="0" w:color="auto"/>
            <w:left w:val="none" w:sz="0" w:space="0" w:color="auto"/>
            <w:bottom w:val="none" w:sz="0" w:space="0" w:color="auto"/>
            <w:right w:val="none" w:sz="0" w:space="0" w:color="auto"/>
          </w:divBdr>
        </w:div>
        <w:div w:id="926424559">
          <w:marLeft w:val="0"/>
          <w:marRight w:val="0"/>
          <w:marTop w:val="0"/>
          <w:marBottom w:val="0"/>
          <w:divBdr>
            <w:top w:val="none" w:sz="0" w:space="0" w:color="auto"/>
            <w:left w:val="none" w:sz="0" w:space="0" w:color="auto"/>
            <w:bottom w:val="none" w:sz="0" w:space="0" w:color="auto"/>
            <w:right w:val="none" w:sz="0" w:space="0" w:color="auto"/>
          </w:divBdr>
        </w:div>
        <w:div w:id="1553616579">
          <w:marLeft w:val="0"/>
          <w:marRight w:val="0"/>
          <w:marTop w:val="0"/>
          <w:marBottom w:val="0"/>
          <w:divBdr>
            <w:top w:val="none" w:sz="0" w:space="0" w:color="auto"/>
            <w:left w:val="none" w:sz="0" w:space="0" w:color="auto"/>
            <w:bottom w:val="none" w:sz="0" w:space="0" w:color="auto"/>
            <w:right w:val="none" w:sz="0" w:space="0" w:color="auto"/>
          </w:divBdr>
        </w:div>
        <w:div w:id="698748847">
          <w:marLeft w:val="0"/>
          <w:marRight w:val="0"/>
          <w:marTop w:val="0"/>
          <w:marBottom w:val="0"/>
          <w:divBdr>
            <w:top w:val="none" w:sz="0" w:space="0" w:color="auto"/>
            <w:left w:val="none" w:sz="0" w:space="0" w:color="auto"/>
            <w:bottom w:val="none" w:sz="0" w:space="0" w:color="auto"/>
            <w:right w:val="none" w:sz="0" w:space="0" w:color="auto"/>
          </w:divBdr>
        </w:div>
        <w:div w:id="957226309">
          <w:marLeft w:val="0"/>
          <w:marRight w:val="0"/>
          <w:marTop w:val="0"/>
          <w:marBottom w:val="0"/>
          <w:divBdr>
            <w:top w:val="none" w:sz="0" w:space="0" w:color="auto"/>
            <w:left w:val="none" w:sz="0" w:space="0" w:color="auto"/>
            <w:bottom w:val="none" w:sz="0" w:space="0" w:color="auto"/>
            <w:right w:val="none" w:sz="0" w:space="0" w:color="auto"/>
          </w:divBdr>
        </w:div>
        <w:div w:id="2133012115">
          <w:marLeft w:val="0"/>
          <w:marRight w:val="0"/>
          <w:marTop w:val="0"/>
          <w:marBottom w:val="0"/>
          <w:divBdr>
            <w:top w:val="none" w:sz="0" w:space="0" w:color="auto"/>
            <w:left w:val="none" w:sz="0" w:space="0" w:color="auto"/>
            <w:bottom w:val="none" w:sz="0" w:space="0" w:color="auto"/>
            <w:right w:val="none" w:sz="0" w:space="0" w:color="auto"/>
          </w:divBdr>
        </w:div>
        <w:div w:id="1450319831">
          <w:marLeft w:val="0"/>
          <w:marRight w:val="0"/>
          <w:marTop w:val="0"/>
          <w:marBottom w:val="0"/>
          <w:divBdr>
            <w:top w:val="none" w:sz="0" w:space="0" w:color="auto"/>
            <w:left w:val="none" w:sz="0" w:space="0" w:color="auto"/>
            <w:bottom w:val="none" w:sz="0" w:space="0" w:color="auto"/>
            <w:right w:val="none" w:sz="0" w:space="0" w:color="auto"/>
          </w:divBdr>
        </w:div>
        <w:div w:id="244993656">
          <w:marLeft w:val="0"/>
          <w:marRight w:val="0"/>
          <w:marTop w:val="0"/>
          <w:marBottom w:val="0"/>
          <w:divBdr>
            <w:top w:val="none" w:sz="0" w:space="0" w:color="auto"/>
            <w:left w:val="none" w:sz="0" w:space="0" w:color="auto"/>
            <w:bottom w:val="none" w:sz="0" w:space="0" w:color="auto"/>
            <w:right w:val="none" w:sz="0" w:space="0" w:color="auto"/>
          </w:divBdr>
        </w:div>
        <w:div w:id="1991054788">
          <w:marLeft w:val="0"/>
          <w:marRight w:val="0"/>
          <w:marTop w:val="0"/>
          <w:marBottom w:val="0"/>
          <w:divBdr>
            <w:top w:val="none" w:sz="0" w:space="0" w:color="auto"/>
            <w:left w:val="none" w:sz="0" w:space="0" w:color="auto"/>
            <w:bottom w:val="none" w:sz="0" w:space="0" w:color="auto"/>
            <w:right w:val="none" w:sz="0" w:space="0" w:color="auto"/>
          </w:divBdr>
        </w:div>
        <w:div w:id="362829949">
          <w:marLeft w:val="0"/>
          <w:marRight w:val="0"/>
          <w:marTop w:val="0"/>
          <w:marBottom w:val="0"/>
          <w:divBdr>
            <w:top w:val="none" w:sz="0" w:space="0" w:color="auto"/>
            <w:left w:val="none" w:sz="0" w:space="0" w:color="auto"/>
            <w:bottom w:val="none" w:sz="0" w:space="0" w:color="auto"/>
            <w:right w:val="none" w:sz="0" w:space="0" w:color="auto"/>
          </w:divBdr>
        </w:div>
        <w:div w:id="1141536638">
          <w:marLeft w:val="0"/>
          <w:marRight w:val="0"/>
          <w:marTop w:val="0"/>
          <w:marBottom w:val="0"/>
          <w:divBdr>
            <w:top w:val="none" w:sz="0" w:space="0" w:color="auto"/>
            <w:left w:val="none" w:sz="0" w:space="0" w:color="auto"/>
            <w:bottom w:val="none" w:sz="0" w:space="0" w:color="auto"/>
            <w:right w:val="none" w:sz="0" w:space="0" w:color="auto"/>
          </w:divBdr>
        </w:div>
        <w:div w:id="925190551">
          <w:marLeft w:val="0"/>
          <w:marRight w:val="0"/>
          <w:marTop w:val="0"/>
          <w:marBottom w:val="0"/>
          <w:divBdr>
            <w:top w:val="none" w:sz="0" w:space="0" w:color="auto"/>
            <w:left w:val="none" w:sz="0" w:space="0" w:color="auto"/>
            <w:bottom w:val="none" w:sz="0" w:space="0" w:color="auto"/>
            <w:right w:val="none" w:sz="0" w:space="0" w:color="auto"/>
          </w:divBdr>
        </w:div>
        <w:div w:id="1174035980">
          <w:marLeft w:val="0"/>
          <w:marRight w:val="0"/>
          <w:marTop w:val="0"/>
          <w:marBottom w:val="0"/>
          <w:divBdr>
            <w:top w:val="none" w:sz="0" w:space="0" w:color="auto"/>
            <w:left w:val="none" w:sz="0" w:space="0" w:color="auto"/>
            <w:bottom w:val="none" w:sz="0" w:space="0" w:color="auto"/>
            <w:right w:val="none" w:sz="0" w:space="0" w:color="auto"/>
          </w:divBdr>
        </w:div>
        <w:div w:id="423648241">
          <w:marLeft w:val="0"/>
          <w:marRight w:val="0"/>
          <w:marTop w:val="0"/>
          <w:marBottom w:val="0"/>
          <w:divBdr>
            <w:top w:val="none" w:sz="0" w:space="0" w:color="auto"/>
            <w:left w:val="none" w:sz="0" w:space="0" w:color="auto"/>
            <w:bottom w:val="none" w:sz="0" w:space="0" w:color="auto"/>
            <w:right w:val="none" w:sz="0" w:space="0" w:color="auto"/>
          </w:divBdr>
          <w:divsChild>
            <w:div w:id="962536054">
              <w:marLeft w:val="-75"/>
              <w:marRight w:val="0"/>
              <w:marTop w:val="30"/>
              <w:marBottom w:val="30"/>
              <w:divBdr>
                <w:top w:val="none" w:sz="0" w:space="0" w:color="auto"/>
                <w:left w:val="none" w:sz="0" w:space="0" w:color="auto"/>
                <w:bottom w:val="none" w:sz="0" w:space="0" w:color="auto"/>
                <w:right w:val="none" w:sz="0" w:space="0" w:color="auto"/>
              </w:divBdr>
              <w:divsChild>
                <w:div w:id="2084138021">
                  <w:marLeft w:val="0"/>
                  <w:marRight w:val="0"/>
                  <w:marTop w:val="0"/>
                  <w:marBottom w:val="0"/>
                  <w:divBdr>
                    <w:top w:val="none" w:sz="0" w:space="0" w:color="auto"/>
                    <w:left w:val="none" w:sz="0" w:space="0" w:color="auto"/>
                    <w:bottom w:val="none" w:sz="0" w:space="0" w:color="auto"/>
                    <w:right w:val="none" w:sz="0" w:space="0" w:color="auto"/>
                  </w:divBdr>
                  <w:divsChild>
                    <w:div w:id="697044444">
                      <w:marLeft w:val="0"/>
                      <w:marRight w:val="0"/>
                      <w:marTop w:val="0"/>
                      <w:marBottom w:val="0"/>
                      <w:divBdr>
                        <w:top w:val="none" w:sz="0" w:space="0" w:color="auto"/>
                        <w:left w:val="none" w:sz="0" w:space="0" w:color="auto"/>
                        <w:bottom w:val="none" w:sz="0" w:space="0" w:color="auto"/>
                        <w:right w:val="none" w:sz="0" w:space="0" w:color="auto"/>
                      </w:divBdr>
                    </w:div>
                    <w:div w:id="818349305">
                      <w:marLeft w:val="0"/>
                      <w:marRight w:val="0"/>
                      <w:marTop w:val="0"/>
                      <w:marBottom w:val="0"/>
                      <w:divBdr>
                        <w:top w:val="none" w:sz="0" w:space="0" w:color="auto"/>
                        <w:left w:val="none" w:sz="0" w:space="0" w:color="auto"/>
                        <w:bottom w:val="none" w:sz="0" w:space="0" w:color="auto"/>
                        <w:right w:val="none" w:sz="0" w:space="0" w:color="auto"/>
                      </w:divBdr>
                    </w:div>
                    <w:div w:id="1495685266">
                      <w:marLeft w:val="0"/>
                      <w:marRight w:val="0"/>
                      <w:marTop w:val="0"/>
                      <w:marBottom w:val="0"/>
                      <w:divBdr>
                        <w:top w:val="none" w:sz="0" w:space="0" w:color="auto"/>
                        <w:left w:val="none" w:sz="0" w:space="0" w:color="auto"/>
                        <w:bottom w:val="none" w:sz="0" w:space="0" w:color="auto"/>
                        <w:right w:val="none" w:sz="0" w:space="0" w:color="auto"/>
                      </w:divBdr>
                    </w:div>
                    <w:div w:id="87579876">
                      <w:marLeft w:val="0"/>
                      <w:marRight w:val="0"/>
                      <w:marTop w:val="0"/>
                      <w:marBottom w:val="0"/>
                      <w:divBdr>
                        <w:top w:val="none" w:sz="0" w:space="0" w:color="auto"/>
                        <w:left w:val="none" w:sz="0" w:space="0" w:color="auto"/>
                        <w:bottom w:val="none" w:sz="0" w:space="0" w:color="auto"/>
                        <w:right w:val="none" w:sz="0" w:space="0" w:color="auto"/>
                      </w:divBdr>
                    </w:div>
                    <w:div w:id="1278370817">
                      <w:marLeft w:val="0"/>
                      <w:marRight w:val="0"/>
                      <w:marTop w:val="0"/>
                      <w:marBottom w:val="0"/>
                      <w:divBdr>
                        <w:top w:val="none" w:sz="0" w:space="0" w:color="auto"/>
                        <w:left w:val="none" w:sz="0" w:space="0" w:color="auto"/>
                        <w:bottom w:val="none" w:sz="0" w:space="0" w:color="auto"/>
                        <w:right w:val="none" w:sz="0" w:space="0" w:color="auto"/>
                      </w:divBdr>
                    </w:div>
                    <w:div w:id="585965766">
                      <w:marLeft w:val="0"/>
                      <w:marRight w:val="0"/>
                      <w:marTop w:val="0"/>
                      <w:marBottom w:val="0"/>
                      <w:divBdr>
                        <w:top w:val="none" w:sz="0" w:space="0" w:color="auto"/>
                        <w:left w:val="none" w:sz="0" w:space="0" w:color="auto"/>
                        <w:bottom w:val="none" w:sz="0" w:space="0" w:color="auto"/>
                        <w:right w:val="none" w:sz="0" w:space="0" w:color="auto"/>
                      </w:divBdr>
                    </w:div>
                    <w:div w:id="1880359477">
                      <w:marLeft w:val="0"/>
                      <w:marRight w:val="0"/>
                      <w:marTop w:val="0"/>
                      <w:marBottom w:val="0"/>
                      <w:divBdr>
                        <w:top w:val="none" w:sz="0" w:space="0" w:color="auto"/>
                        <w:left w:val="none" w:sz="0" w:space="0" w:color="auto"/>
                        <w:bottom w:val="none" w:sz="0" w:space="0" w:color="auto"/>
                        <w:right w:val="none" w:sz="0" w:space="0" w:color="auto"/>
                      </w:divBdr>
                    </w:div>
                    <w:div w:id="941498466">
                      <w:marLeft w:val="0"/>
                      <w:marRight w:val="0"/>
                      <w:marTop w:val="0"/>
                      <w:marBottom w:val="0"/>
                      <w:divBdr>
                        <w:top w:val="none" w:sz="0" w:space="0" w:color="auto"/>
                        <w:left w:val="none" w:sz="0" w:space="0" w:color="auto"/>
                        <w:bottom w:val="none" w:sz="0" w:space="0" w:color="auto"/>
                        <w:right w:val="none" w:sz="0" w:space="0" w:color="auto"/>
                      </w:divBdr>
                    </w:div>
                    <w:div w:id="1363752067">
                      <w:marLeft w:val="0"/>
                      <w:marRight w:val="0"/>
                      <w:marTop w:val="0"/>
                      <w:marBottom w:val="0"/>
                      <w:divBdr>
                        <w:top w:val="none" w:sz="0" w:space="0" w:color="auto"/>
                        <w:left w:val="none" w:sz="0" w:space="0" w:color="auto"/>
                        <w:bottom w:val="none" w:sz="0" w:space="0" w:color="auto"/>
                        <w:right w:val="none" w:sz="0" w:space="0" w:color="auto"/>
                      </w:divBdr>
                    </w:div>
                    <w:div w:id="486213112">
                      <w:marLeft w:val="0"/>
                      <w:marRight w:val="0"/>
                      <w:marTop w:val="0"/>
                      <w:marBottom w:val="0"/>
                      <w:divBdr>
                        <w:top w:val="none" w:sz="0" w:space="0" w:color="auto"/>
                        <w:left w:val="none" w:sz="0" w:space="0" w:color="auto"/>
                        <w:bottom w:val="none" w:sz="0" w:space="0" w:color="auto"/>
                        <w:right w:val="none" w:sz="0" w:space="0" w:color="auto"/>
                      </w:divBdr>
                    </w:div>
                    <w:div w:id="35467319">
                      <w:marLeft w:val="0"/>
                      <w:marRight w:val="0"/>
                      <w:marTop w:val="0"/>
                      <w:marBottom w:val="0"/>
                      <w:divBdr>
                        <w:top w:val="none" w:sz="0" w:space="0" w:color="auto"/>
                        <w:left w:val="none" w:sz="0" w:space="0" w:color="auto"/>
                        <w:bottom w:val="none" w:sz="0" w:space="0" w:color="auto"/>
                        <w:right w:val="none" w:sz="0" w:space="0" w:color="auto"/>
                      </w:divBdr>
                    </w:div>
                    <w:div w:id="1401252780">
                      <w:marLeft w:val="0"/>
                      <w:marRight w:val="0"/>
                      <w:marTop w:val="0"/>
                      <w:marBottom w:val="0"/>
                      <w:divBdr>
                        <w:top w:val="none" w:sz="0" w:space="0" w:color="auto"/>
                        <w:left w:val="none" w:sz="0" w:space="0" w:color="auto"/>
                        <w:bottom w:val="none" w:sz="0" w:space="0" w:color="auto"/>
                        <w:right w:val="none" w:sz="0" w:space="0" w:color="auto"/>
                      </w:divBdr>
                    </w:div>
                    <w:div w:id="1315721788">
                      <w:marLeft w:val="0"/>
                      <w:marRight w:val="0"/>
                      <w:marTop w:val="0"/>
                      <w:marBottom w:val="0"/>
                      <w:divBdr>
                        <w:top w:val="none" w:sz="0" w:space="0" w:color="auto"/>
                        <w:left w:val="none" w:sz="0" w:space="0" w:color="auto"/>
                        <w:bottom w:val="none" w:sz="0" w:space="0" w:color="auto"/>
                        <w:right w:val="none" w:sz="0" w:space="0" w:color="auto"/>
                      </w:divBdr>
                    </w:div>
                    <w:div w:id="1627812775">
                      <w:marLeft w:val="0"/>
                      <w:marRight w:val="0"/>
                      <w:marTop w:val="0"/>
                      <w:marBottom w:val="0"/>
                      <w:divBdr>
                        <w:top w:val="none" w:sz="0" w:space="0" w:color="auto"/>
                        <w:left w:val="none" w:sz="0" w:space="0" w:color="auto"/>
                        <w:bottom w:val="none" w:sz="0" w:space="0" w:color="auto"/>
                        <w:right w:val="none" w:sz="0" w:space="0" w:color="auto"/>
                      </w:divBdr>
                    </w:div>
                    <w:div w:id="171989443">
                      <w:marLeft w:val="0"/>
                      <w:marRight w:val="0"/>
                      <w:marTop w:val="0"/>
                      <w:marBottom w:val="0"/>
                      <w:divBdr>
                        <w:top w:val="none" w:sz="0" w:space="0" w:color="auto"/>
                        <w:left w:val="none" w:sz="0" w:space="0" w:color="auto"/>
                        <w:bottom w:val="none" w:sz="0" w:space="0" w:color="auto"/>
                        <w:right w:val="none" w:sz="0" w:space="0" w:color="auto"/>
                      </w:divBdr>
                    </w:div>
                    <w:div w:id="556280449">
                      <w:marLeft w:val="0"/>
                      <w:marRight w:val="0"/>
                      <w:marTop w:val="0"/>
                      <w:marBottom w:val="0"/>
                      <w:divBdr>
                        <w:top w:val="none" w:sz="0" w:space="0" w:color="auto"/>
                        <w:left w:val="none" w:sz="0" w:space="0" w:color="auto"/>
                        <w:bottom w:val="none" w:sz="0" w:space="0" w:color="auto"/>
                        <w:right w:val="none" w:sz="0" w:space="0" w:color="auto"/>
                      </w:divBdr>
                    </w:div>
                    <w:div w:id="1038355346">
                      <w:marLeft w:val="0"/>
                      <w:marRight w:val="0"/>
                      <w:marTop w:val="0"/>
                      <w:marBottom w:val="0"/>
                      <w:divBdr>
                        <w:top w:val="none" w:sz="0" w:space="0" w:color="auto"/>
                        <w:left w:val="none" w:sz="0" w:space="0" w:color="auto"/>
                        <w:bottom w:val="none" w:sz="0" w:space="0" w:color="auto"/>
                        <w:right w:val="none" w:sz="0" w:space="0" w:color="auto"/>
                      </w:divBdr>
                    </w:div>
                    <w:div w:id="1611624434">
                      <w:marLeft w:val="0"/>
                      <w:marRight w:val="0"/>
                      <w:marTop w:val="0"/>
                      <w:marBottom w:val="0"/>
                      <w:divBdr>
                        <w:top w:val="none" w:sz="0" w:space="0" w:color="auto"/>
                        <w:left w:val="none" w:sz="0" w:space="0" w:color="auto"/>
                        <w:bottom w:val="none" w:sz="0" w:space="0" w:color="auto"/>
                        <w:right w:val="none" w:sz="0" w:space="0" w:color="auto"/>
                      </w:divBdr>
                    </w:div>
                    <w:div w:id="1302152039">
                      <w:marLeft w:val="0"/>
                      <w:marRight w:val="0"/>
                      <w:marTop w:val="0"/>
                      <w:marBottom w:val="0"/>
                      <w:divBdr>
                        <w:top w:val="none" w:sz="0" w:space="0" w:color="auto"/>
                        <w:left w:val="none" w:sz="0" w:space="0" w:color="auto"/>
                        <w:bottom w:val="none" w:sz="0" w:space="0" w:color="auto"/>
                        <w:right w:val="none" w:sz="0" w:space="0" w:color="auto"/>
                      </w:divBdr>
                    </w:div>
                    <w:div w:id="1364400252">
                      <w:marLeft w:val="0"/>
                      <w:marRight w:val="0"/>
                      <w:marTop w:val="0"/>
                      <w:marBottom w:val="0"/>
                      <w:divBdr>
                        <w:top w:val="none" w:sz="0" w:space="0" w:color="auto"/>
                        <w:left w:val="none" w:sz="0" w:space="0" w:color="auto"/>
                        <w:bottom w:val="none" w:sz="0" w:space="0" w:color="auto"/>
                        <w:right w:val="none" w:sz="0" w:space="0" w:color="auto"/>
                      </w:divBdr>
                    </w:div>
                    <w:div w:id="1633249664">
                      <w:marLeft w:val="0"/>
                      <w:marRight w:val="0"/>
                      <w:marTop w:val="0"/>
                      <w:marBottom w:val="0"/>
                      <w:divBdr>
                        <w:top w:val="none" w:sz="0" w:space="0" w:color="auto"/>
                        <w:left w:val="none" w:sz="0" w:space="0" w:color="auto"/>
                        <w:bottom w:val="none" w:sz="0" w:space="0" w:color="auto"/>
                        <w:right w:val="none" w:sz="0" w:space="0" w:color="auto"/>
                      </w:divBdr>
                    </w:div>
                    <w:div w:id="2078629955">
                      <w:marLeft w:val="0"/>
                      <w:marRight w:val="0"/>
                      <w:marTop w:val="0"/>
                      <w:marBottom w:val="0"/>
                      <w:divBdr>
                        <w:top w:val="none" w:sz="0" w:space="0" w:color="auto"/>
                        <w:left w:val="none" w:sz="0" w:space="0" w:color="auto"/>
                        <w:bottom w:val="none" w:sz="0" w:space="0" w:color="auto"/>
                        <w:right w:val="none" w:sz="0" w:space="0" w:color="auto"/>
                      </w:divBdr>
                    </w:div>
                    <w:div w:id="175774064">
                      <w:marLeft w:val="0"/>
                      <w:marRight w:val="0"/>
                      <w:marTop w:val="0"/>
                      <w:marBottom w:val="0"/>
                      <w:divBdr>
                        <w:top w:val="none" w:sz="0" w:space="0" w:color="auto"/>
                        <w:left w:val="none" w:sz="0" w:space="0" w:color="auto"/>
                        <w:bottom w:val="none" w:sz="0" w:space="0" w:color="auto"/>
                        <w:right w:val="none" w:sz="0" w:space="0" w:color="auto"/>
                      </w:divBdr>
                    </w:div>
                    <w:div w:id="1841657041">
                      <w:marLeft w:val="0"/>
                      <w:marRight w:val="0"/>
                      <w:marTop w:val="0"/>
                      <w:marBottom w:val="0"/>
                      <w:divBdr>
                        <w:top w:val="none" w:sz="0" w:space="0" w:color="auto"/>
                        <w:left w:val="none" w:sz="0" w:space="0" w:color="auto"/>
                        <w:bottom w:val="none" w:sz="0" w:space="0" w:color="auto"/>
                        <w:right w:val="none" w:sz="0" w:space="0" w:color="auto"/>
                      </w:divBdr>
                    </w:div>
                    <w:div w:id="635066234">
                      <w:marLeft w:val="0"/>
                      <w:marRight w:val="0"/>
                      <w:marTop w:val="0"/>
                      <w:marBottom w:val="0"/>
                      <w:divBdr>
                        <w:top w:val="none" w:sz="0" w:space="0" w:color="auto"/>
                        <w:left w:val="none" w:sz="0" w:space="0" w:color="auto"/>
                        <w:bottom w:val="none" w:sz="0" w:space="0" w:color="auto"/>
                        <w:right w:val="none" w:sz="0" w:space="0" w:color="auto"/>
                      </w:divBdr>
                    </w:div>
                  </w:divsChild>
                </w:div>
                <w:div w:id="1611474897">
                  <w:marLeft w:val="0"/>
                  <w:marRight w:val="0"/>
                  <w:marTop w:val="0"/>
                  <w:marBottom w:val="0"/>
                  <w:divBdr>
                    <w:top w:val="none" w:sz="0" w:space="0" w:color="auto"/>
                    <w:left w:val="none" w:sz="0" w:space="0" w:color="auto"/>
                    <w:bottom w:val="none" w:sz="0" w:space="0" w:color="auto"/>
                    <w:right w:val="none" w:sz="0" w:space="0" w:color="auto"/>
                  </w:divBdr>
                  <w:divsChild>
                    <w:div w:id="1593467107">
                      <w:marLeft w:val="0"/>
                      <w:marRight w:val="0"/>
                      <w:marTop w:val="0"/>
                      <w:marBottom w:val="0"/>
                      <w:divBdr>
                        <w:top w:val="none" w:sz="0" w:space="0" w:color="auto"/>
                        <w:left w:val="none" w:sz="0" w:space="0" w:color="auto"/>
                        <w:bottom w:val="none" w:sz="0" w:space="0" w:color="auto"/>
                        <w:right w:val="none" w:sz="0" w:space="0" w:color="auto"/>
                      </w:divBdr>
                    </w:div>
                    <w:div w:id="258028052">
                      <w:marLeft w:val="0"/>
                      <w:marRight w:val="0"/>
                      <w:marTop w:val="0"/>
                      <w:marBottom w:val="0"/>
                      <w:divBdr>
                        <w:top w:val="none" w:sz="0" w:space="0" w:color="auto"/>
                        <w:left w:val="none" w:sz="0" w:space="0" w:color="auto"/>
                        <w:bottom w:val="none" w:sz="0" w:space="0" w:color="auto"/>
                        <w:right w:val="none" w:sz="0" w:space="0" w:color="auto"/>
                      </w:divBdr>
                    </w:div>
                    <w:div w:id="834420097">
                      <w:marLeft w:val="0"/>
                      <w:marRight w:val="0"/>
                      <w:marTop w:val="0"/>
                      <w:marBottom w:val="0"/>
                      <w:divBdr>
                        <w:top w:val="none" w:sz="0" w:space="0" w:color="auto"/>
                        <w:left w:val="none" w:sz="0" w:space="0" w:color="auto"/>
                        <w:bottom w:val="none" w:sz="0" w:space="0" w:color="auto"/>
                        <w:right w:val="none" w:sz="0" w:space="0" w:color="auto"/>
                      </w:divBdr>
                    </w:div>
                    <w:div w:id="704912672">
                      <w:marLeft w:val="0"/>
                      <w:marRight w:val="0"/>
                      <w:marTop w:val="0"/>
                      <w:marBottom w:val="0"/>
                      <w:divBdr>
                        <w:top w:val="none" w:sz="0" w:space="0" w:color="auto"/>
                        <w:left w:val="none" w:sz="0" w:space="0" w:color="auto"/>
                        <w:bottom w:val="none" w:sz="0" w:space="0" w:color="auto"/>
                        <w:right w:val="none" w:sz="0" w:space="0" w:color="auto"/>
                      </w:divBdr>
                    </w:div>
                    <w:div w:id="1450659372">
                      <w:marLeft w:val="0"/>
                      <w:marRight w:val="0"/>
                      <w:marTop w:val="0"/>
                      <w:marBottom w:val="0"/>
                      <w:divBdr>
                        <w:top w:val="none" w:sz="0" w:space="0" w:color="auto"/>
                        <w:left w:val="none" w:sz="0" w:space="0" w:color="auto"/>
                        <w:bottom w:val="none" w:sz="0" w:space="0" w:color="auto"/>
                        <w:right w:val="none" w:sz="0" w:space="0" w:color="auto"/>
                      </w:divBdr>
                    </w:div>
                    <w:div w:id="394087375">
                      <w:marLeft w:val="0"/>
                      <w:marRight w:val="0"/>
                      <w:marTop w:val="0"/>
                      <w:marBottom w:val="0"/>
                      <w:divBdr>
                        <w:top w:val="none" w:sz="0" w:space="0" w:color="auto"/>
                        <w:left w:val="none" w:sz="0" w:space="0" w:color="auto"/>
                        <w:bottom w:val="none" w:sz="0" w:space="0" w:color="auto"/>
                        <w:right w:val="none" w:sz="0" w:space="0" w:color="auto"/>
                      </w:divBdr>
                    </w:div>
                    <w:div w:id="1353336962">
                      <w:marLeft w:val="0"/>
                      <w:marRight w:val="0"/>
                      <w:marTop w:val="0"/>
                      <w:marBottom w:val="0"/>
                      <w:divBdr>
                        <w:top w:val="none" w:sz="0" w:space="0" w:color="auto"/>
                        <w:left w:val="none" w:sz="0" w:space="0" w:color="auto"/>
                        <w:bottom w:val="none" w:sz="0" w:space="0" w:color="auto"/>
                        <w:right w:val="none" w:sz="0" w:space="0" w:color="auto"/>
                      </w:divBdr>
                    </w:div>
                    <w:div w:id="1043675255">
                      <w:marLeft w:val="0"/>
                      <w:marRight w:val="0"/>
                      <w:marTop w:val="0"/>
                      <w:marBottom w:val="0"/>
                      <w:divBdr>
                        <w:top w:val="none" w:sz="0" w:space="0" w:color="auto"/>
                        <w:left w:val="none" w:sz="0" w:space="0" w:color="auto"/>
                        <w:bottom w:val="none" w:sz="0" w:space="0" w:color="auto"/>
                        <w:right w:val="none" w:sz="0" w:space="0" w:color="auto"/>
                      </w:divBdr>
                    </w:div>
                    <w:div w:id="1109005094">
                      <w:marLeft w:val="0"/>
                      <w:marRight w:val="0"/>
                      <w:marTop w:val="0"/>
                      <w:marBottom w:val="0"/>
                      <w:divBdr>
                        <w:top w:val="none" w:sz="0" w:space="0" w:color="auto"/>
                        <w:left w:val="none" w:sz="0" w:space="0" w:color="auto"/>
                        <w:bottom w:val="none" w:sz="0" w:space="0" w:color="auto"/>
                        <w:right w:val="none" w:sz="0" w:space="0" w:color="auto"/>
                      </w:divBdr>
                    </w:div>
                    <w:div w:id="646864602">
                      <w:marLeft w:val="0"/>
                      <w:marRight w:val="0"/>
                      <w:marTop w:val="0"/>
                      <w:marBottom w:val="0"/>
                      <w:divBdr>
                        <w:top w:val="none" w:sz="0" w:space="0" w:color="auto"/>
                        <w:left w:val="none" w:sz="0" w:space="0" w:color="auto"/>
                        <w:bottom w:val="none" w:sz="0" w:space="0" w:color="auto"/>
                        <w:right w:val="none" w:sz="0" w:space="0" w:color="auto"/>
                      </w:divBdr>
                    </w:div>
                    <w:div w:id="1766263307">
                      <w:marLeft w:val="0"/>
                      <w:marRight w:val="0"/>
                      <w:marTop w:val="0"/>
                      <w:marBottom w:val="0"/>
                      <w:divBdr>
                        <w:top w:val="none" w:sz="0" w:space="0" w:color="auto"/>
                        <w:left w:val="none" w:sz="0" w:space="0" w:color="auto"/>
                        <w:bottom w:val="none" w:sz="0" w:space="0" w:color="auto"/>
                        <w:right w:val="none" w:sz="0" w:space="0" w:color="auto"/>
                      </w:divBdr>
                    </w:div>
                    <w:div w:id="1517377678">
                      <w:marLeft w:val="0"/>
                      <w:marRight w:val="0"/>
                      <w:marTop w:val="0"/>
                      <w:marBottom w:val="0"/>
                      <w:divBdr>
                        <w:top w:val="none" w:sz="0" w:space="0" w:color="auto"/>
                        <w:left w:val="none" w:sz="0" w:space="0" w:color="auto"/>
                        <w:bottom w:val="none" w:sz="0" w:space="0" w:color="auto"/>
                        <w:right w:val="none" w:sz="0" w:space="0" w:color="auto"/>
                      </w:divBdr>
                    </w:div>
                    <w:div w:id="1890876629">
                      <w:marLeft w:val="0"/>
                      <w:marRight w:val="0"/>
                      <w:marTop w:val="0"/>
                      <w:marBottom w:val="0"/>
                      <w:divBdr>
                        <w:top w:val="none" w:sz="0" w:space="0" w:color="auto"/>
                        <w:left w:val="none" w:sz="0" w:space="0" w:color="auto"/>
                        <w:bottom w:val="none" w:sz="0" w:space="0" w:color="auto"/>
                        <w:right w:val="none" w:sz="0" w:space="0" w:color="auto"/>
                      </w:divBdr>
                    </w:div>
                    <w:div w:id="665209451">
                      <w:marLeft w:val="0"/>
                      <w:marRight w:val="0"/>
                      <w:marTop w:val="0"/>
                      <w:marBottom w:val="0"/>
                      <w:divBdr>
                        <w:top w:val="none" w:sz="0" w:space="0" w:color="auto"/>
                        <w:left w:val="none" w:sz="0" w:space="0" w:color="auto"/>
                        <w:bottom w:val="none" w:sz="0" w:space="0" w:color="auto"/>
                        <w:right w:val="none" w:sz="0" w:space="0" w:color="auto"/>
                      </w:divBdr>
                    </w:div>
                    <w:div w:id="2011328958">
                      <w:marLeft w:val="0"/>
                      <w:marRight w:val="0"/>
                      <w:marTop w:val="0"/>
                      <w:marBottom w:val="0"/>
                      <w:divBdr>
                        <w:top w:val="none" w:sz="0" w:space="0" w:color="auto"/>
                        <w:left w:val="none" w:sz="0" w:space="0" w:color="auto"/>
                        <w:bottom w:val="none" w:sz="0" w:space="0" w:color="auto"/>
                        <w:right w:val="none" w:sz="0" w:space="0" w:color="auto"/>
                      </w:divBdr>
                    </w:div>
                    <w:div w:id="840656655">
                      <w:marLeft w:val="0"/>
                      <w:marRight w:val="0"/>
                      <w:marTop w:val="0"/>
                      <w:marBottom w:val="0"/>
                      <w:divBdr>
                        <w:top w:val="none" w:sz="0" w:space="0" w:color="auto"/>
                        <w:left w:val="none" w:sz="0" w:space="0" w:color="auto"/>
                        <w:bottom w:val="none" w:sz="0" w:space="0" w:color="auto"/>
                        <w:right w:val="none" w:sz="0" w:space="0" w:color="auto"/>
                      </w:divBdr>
                    </w:div>
                    <w:div w:id="1342851495">
                      <w:marLeft w:val="0"/>
                      <w:marRight w:val="0"/>
                      <w:marTop w:val="0"/>
                      <w:marBottom w:val="0"/>
                      <w:divBdr>
                        <w:top w:val="none" w:sz="0" w:space="0" w:color="auto"/>
                        <w:left w:val="none" w:sz="0" w:space="0" w:color="auto"/>
                        <w:bottom w:val="none" w:sz="0" w:space="0" w:color="auto"/>
                        <w:right w:val="none" w:sz="0" w:space="0" w:color="auto"/>
                      </w:divBdr>
                    </w:div>
                    <w:div w:id="398095895">
                      <w:marLeft w:val="0"/>
                      <w:marRight w:val="0"/>
                      <w:marTop w:val="0"/>
                      <w:marBottom w:val="0"/>
                      <w:divBdr>
                        <w:top w:val="none" w:sz="0" w:space="0" w:color="auto"/>
                        <w:left w:val="none" w:sz="0" w:space="0" w:color="auto"/>
                        <w:bottom w:val="none" w:sz="0" w:space="0" w:color="auto"/>
                        <w:right w:val="none" w:sz="0" w:space="0" w:color="auto"/>
                      </w:divBdr>
                    </w:div>
                    <w:div w:id="2057464755">
                      <w:marLeft w:val="0"/>
                      <w:marRight w:val="0"/>
                      <w:marTop w:val="0"/>
                      <w:marBottom w:val="0"/>
                      <w:divBdr>
                        <w:top w:val="none" w:sz="0" w:space="0" w:color="auto"/>
                        <w:left w:val="none" w:sz="0" w:space="0" w:color="auto"/>
                        <w:bottom w:val="none" w:sz="0" w:space="0" w:color="auto"/>
                        <w:right w:val="none" w:sz="0" w:space="0" w:color="auto"/>
                      </w:divBdr>
                    </w:div>
                    <w:div w:id="1806853324">
                      <w:marLeft w:val="0"/>
                      <w:marRight w:val="0"/>
                      <w:marTop w:val="0"/>
                      <w:marBottom w:val="0"/>
                      <w:divBdr>
                        <w:top w:val="none" w:sz="0" w:space="0" w:color="auto"/>
                        <w:left w:val="none" w:sz="0" w:space="0" w:color="auto"/>
                        <w:bottom w:val="none" w:sz="0" w:space="0" w:color="auto"/>
                        <w:right w:val="none" w:sz="0" w:space="0" w:color="auto"/>
                      </w:divBdr>
                    </w:div>
                    <w:div w:id="321087860">
                      <w:marLeft w:val="0"/>
                      <w:marRight w:val="0"/>
                      <w:marTop w:val="0"/>
                      <w:marBottom w:val="0"/>
                      <w:divBdr>
                        <w:top w:val="none" w:sz="0" w:space="0" w:color="auto"/>
                        <w:left w:val="none" w:sz="0" w:space="0" w:color="auto"/>
                        <w:bottom w:val="none" w:sz="0" w:space="0" w:color="auto"/>
                        <w:right w:val="none" w:sz="0" w:space="0" w:color="auto"/>
                      </w:divBdr>
                    </w:div>
                    <w:div w:id="1057435630">
                      <w:marLeft w:val="0"/>
                      <w:marRight w:val="0"/>
                      <w:marTop w:val="0"/>
                      <w:marBottom w:val="0"/>
                      <w:divBdr>
                        <w:top w:val="none" w:sz="0" w:space="0" w:color="auto"/>
                        <w:left w:val="none" w:sz="0" w:space="0" w:color="auto"/>
                        <w:bottom w:val="none" w:sz="0" w:space="0" w:color="auto"/>
                        <w:right w:val="none" w:sz="0" w:space="0" w:color="auto"/>
                      </w:divBdr>
                    </w:div>
                    <w:div w:id="1089619134">
                      <w:marLeft w:val="0"/>
                      <w:marRight w:val="0"/>
                      <w:marTop w:val="0"/>
                      <w:marBottom w:val="0"/>
                      <w:divBdr>
                        <w:top w:val="none" w:sz="0" w:space="0" w:color="auto"/>
                        <w:left w:val="none" w:sz="0" w:space="0" w:color="auto"/>
                        <w:bottom w:val="none" w:sz="0" w:space="0" w:color="auto"/>
                        <w:right w:val="none" w:sz="0" w:space="0" w:color="auto"/>
                      </w:divBdr>
                    </w:div>
                    <w:div w:id="1429886264">
                      <w:marLeft w:val="0"/>
                      <w:marRight w:val="0"/>
                      <w:marTop w:val="0"/>
                      <w:marBottom w:val="0"/>
                      <w:divBdr>
                        <w:top w:val="none" w:sz="0" w:space="0" w:color="auto"/>
                        <w:left w:val="none" w:sz="0" w:space="0" w:color="auto"/>
                        <w:bottom w:val="none" w:sz="0" w:space="0" w:color="auto"/>
                        <w:right w:val="none" w:sz="0" w:space="0" w:color="auto"/>
                      </w:divBdr>
                    </w:div>
                    <w:div w:id="2024278151">
                      <w:marLeft w:val="0"/>
                      <w:marRight w:val="0"/>
                      <w:marTop w:val="0"/>
                      <w:marBottom w:val="0"/>
                      <w:divBdr>
                        <w:top w:val="none" w:sz="0" w:space="0" w:color="auto"/>
                        <w:left w:val="none" w:sz="0" w:space="0" w:color="auto"/>
                        <w:bottom w:val="none" w:sz="0" w:space="0" w:color="auto"/>
                        <w:right w:val="none" w:sz="0" w:space="0" w:color="auto"/>
                      </w:divBdr>
                    </w:div>
                    <w:div w:id="807670544">
                      <w:marLeft w:val="0"/>
                      <w:marRight w:val="0"/>
                      <w:marTop w:val="0"/>
                      <w:marBottom w:val="0"/>
                      <w:divBdr>
                        <w:top w:val="none" w:sz="0" w:space="0" w:color="auto"/>
                        <w:left w:val="none" w:sz="0" w:space="0" w:color="auto"/>
                        <w:bottom w:val="none" w:sz="0" w:space="0" w:color="auto"/>
                        <w:right w:val="none" w:sz="0" w:space="0" w:color="auto"/>
                      </w:divBdr>
                    </w:div>
                  </w:divsChild>
                </w:div>
                <w:div w:id="1598060129">
                  <w:marLeft w:val="0"/>
                  <w:marRight w:val="0"/>
                  <w:marTop w:val="0"/>
                  <w:marBottom w:val="0"/>
                  <w:divBdr>
                    <w:top w:val="none" w:sz="0" w:space="0" w:color="auto"/>
                    <w:left w:val="none" w:sz="0" w:space="0" w:color="auto"/>
                    <w:bottom w:val="none" w:sz="0" w:space="0" w:color="auto"/>
                    <w:right w:val="none" w:sz="0" w:space="0" w:color="auto"/>
                  </w:divBdr>
                  <w:divsChild>
                    <w:div w:id="558052810">
                      <w:marLeft w:val="0"/>
                      <w:marRight w:val="0"/>
                      <w:marTop w:val="0"/>
                      <w:marBottom w:val="0"/>
                      <w:divBdr>
                        <w:top w:val="none" w:sz="0" w:space="0" w:color="auto"/>
                        <w:left w:val="none" w:sz="0" w:space="0" w:color="auto"/>
                        <w:bottom w:val="none" w:sz="0" w:space="0" w:color="auto"/>
                        <w:right w:val="none" w:sz="0" w:space="0" w:color="auto"/>
                      </w:divBdr>
                    </w:div>
                    <w:div w:id="592592086">
                      <w:marLeft w:val="0"/>
                      <w:marRight w:val="0"/>
                      <w:marTop w:val="0"/>
                      <w:marBottom w:val="0"/>
                      <w:divBdr>
                        <w:top w:val="none" w:sz="0" w:space="0" w:color="auto"/>
                        <w:left w:val="none" w:sz="0" w:space="0" w:color="auto"/>
                        <w:bottom w:val="none" w:sz="0" w:space="0" w:color="auto"/>
                        <w:right w:val="none" w:sz="0" w:space="0" w:color="auto"/>
                      </w:divBdr>
                    </w:div>
                    <w:div w:id="22362517">
                      <w:marLeft w:val="0"/>
                      <w:marRight w:val="0"/>
                      <w:marTop w:val="0"/>
                      <w:marBottom w:val="0"/>
                      <w:divBdr>
                        <w:top w:val="none" w:sz="0" w:space="0" w:color="auto"/>
                        <w:left w:val="none" w:sz="0" w:space="0" w:color="auto"/>
                        <w:bottom w:val="none" w:sz="0" w:space="0" w:color="auto"/>
                        <w:right w:val="none" w:sz="0" w:space="0" w:color="auto"/>
                      </w:divBdr>
                    </w:div>
                    <w:div w:id="528370403">
                      <w:marLeft w:val="0"/>
                      <w:marRight w:val="0"/>
                      <w:marTop w:val="0"/>
                      <w:marBottom w:val="0"/>
                      <w:divBdr>
                        <w:top w:val="none" w:sz="0" w:space="0" w:color="auto"/>
                        <w:left w:val="none" w:sz="0" w:space="0" w:color="auto"/>
                        <w:bottom w:val="none" w:sz="0" w:space="0" w:color="auto"/>
                        <w:right w:val="none" w:sz="0" w:space="0" w:color="auto"/>
                      </w:divBdr>
                    </w:div>
                    <w:div w:id="1918242737">
                      <w:marLeft w:val="0"/>
                      <w:marRight w:val="0"/>
                      <w:marTop w:val="0"/>
                      <w:marBottom w:val="0"/>
                      <w:divBdr>
                        <w:top w:val="none" w:sz="0" w:space="0" w:color="auto"/>
                        <w:left w:val="none" w:sz="0" w:space="0" w:color="auto"/>
                        <w:bottom w:val="none" w:sz="0" w:space="0" w:color="auto"/>
                        <w:right w:val="none" w:sz="0" w:space="0" w:color="auto"/>
                      </w:divBdr>
                    </w:div>
                    <w:div w:id="2124035665">
                      <w:marLeft w:val="0"/>
                      <w:marRight w:val="0"/>
                      <w:marTop w:val="0"/>
                      <w:marBottom w:val="0"/>
                      <w:divBdr>
                        <w:top w:val="none" w:sz="0" w:space="0" w:color="auto"/>
                        <w:left w:val="none" w:sz="0" w:space="0" w:color="auto"/>
                        <w:bottom w:val="none" w:sz="0" w:space="0" w:color="auto"/>
                        <w:right w:val="none" w:sz="0" w:space="0" w:color="auto"/>
                      </w:divBdr>
                    </w:div>
                    <w:div w:id="1561746151">
                      <w:marLeft w:val="0"/>
                      <w:marRight w:val="0"/>
                      <w:marTop w:val="0"/>
                      <w:marBottom w:val="0"/>
                      <w:divBdr>
                        <w:top w:val="none" w:sz="0" w:space="0" w:color="auto"/>
                        <w:left w:val="none" w:sz="0" w:space="0" w:color="auto"/>
                        <w:bottom w:val="none" w:sz="0" w:space="0" w:color="auto"/>
                        <w:right w:val="none" w:sz="0" w:space="0" w:color="auto"/>
                      </w:divBdr>
                    </w:div>
                    <w:div w:id="1749110836">
                      <w:marLeft w:val="0"/>
                      <w:marRight w:val="0"/>
                      <w:marTop w:val="0"/>
                      <w:marBottom w:val="0"/>
                      <w:divBdr>
                        <w:top w:val="none" w:sz="0" w:space="0" w:color="auto"/>
                        <w:left w:val="none" w:sz="0" w:space="0" w:color="auto"/>
                        <w:bottom w:val="none" w:sz="0" w:space="0" w:color="auto"/>
                        <w:right w:val="none" w:sz="0" w:space="0" w:color="auto"/>
                      </w:divBdr>
                    </w:div>
                    <w:div w:id="18360492">
                      <w:marLeft w:val="0"/>
                      <w:marRight w:val="0"/>
                      <w:marTop w:val="0"/>
                      <w:marBottom w:val="0"/>
                      <w:divBdr>
                        <w:top w:val="none" w:sz="0" w:space="0" w:color="auto"/>
                        <w:left w:val="none" w:sz="0" w:space="0" w:color="auto"/>
                        <w:bottom w:val="none" w:sz="0" w:space="0" w:color="auto"/>
                        <w:right w:val="none" w:sz="0" w:space="0" w:color="auto"/>
                      </w:divBdr>
                    </w:div>
                    <w:div w:id="1655256519">
                      <w:marLeft w:val="0"/>
                      <w:marRight w:val="0"/>
                      <w:marTop w:val="0"/>
                      <w:marBottom w:val="0"/>
                      <w:divBdr>
                        <w:top w:val="none" w:sz="0" w:space="0" w:color="auto"/>
                        <w:left w:val="none" w:sz="0" w:space="0" w:color="auto"/>
                        <w:bottom w:val="none" w:sz="0" w:space="0" w:color="auto"/>
                        <w:right w:val="none" w:sz="0" w:space="0" w:color="auto"/>
                      </w:divBdr>
                    </w:div>
                    <w:div w:id="854731817">
                      <w:marLeft w:val="0"/>
                      <w:marRight w:val="0"/>
                      <w:marTop w:val="0"/>
                      <w:marBottom w:val="0"/>
                      <w:divBdr>
                        <w:top w:val="none" w:sz="0" w:space="0" w:color="auto"/>
                        <w:left w:val="none" w:sz="0" w:space="0" w:color="auto"/>
                        <w:bottom w:val="none" w:sz="0" w:space="0" w:color="auto"/>
                        <w:right w:val="none" w:sz="0" w:space="0" w:color="auto"/>
                      </w:divBdr>
                    </w:div>
                    <w:div w:id="961882671">
                      <w:marLeft w:val="0"/>
                      <w:marRight w:val="0"/>
                      <w:marTop w:val="0"/>
                      <w:marBottom w:val="0"/>
                      <w:divBdr>
                        <w:top w:val="none" w:sz="0" w:space="0" w:color="auto"/>
                        <w:left w:val="none" w:sz="0" w:space="0" w:color="auto"/>
                        <w:bottom w:val="none" w:sz="0" w:space="0" w:color="auto"/>
                        <w:right w:val="none" w:sz="0" w:space="0" w:color="auto"/>
                      </w:divBdr>
                    </w:div>
                    <w:div w:id="1658454442">
                      <w:marLeft w:val="0"/>
                      <w:marRight w:val="0"/>
                      <w:marTop w:val="0"/>
                      <w:marBottom w:val="0"/>
                      <w:divBdr>
                        <w:top w:val="none" w:sz="0" w:space="0" w:color="auto"/>
                        <w:left w:val="none" w:sz="0" w:space="0" w:color="auto"/>
                        <w:bottom w:val="none" w:sz="0" w:space="0" w:color="auto"/>
                        <w:right w:val="none" w:sz="0" w:space="0" w:color="auto"/>
                      </w:divBdr>
                    </w:div>
                    <w:div w:id="1798647602">
                      <w:marLeft w:val="0"/>
                      <w:marRight w:val="0"/>
                      <w:marTop w:val="0"/>
                      <w:marBottom w:val="0"/>
                      <w:divBdr>
                        <w:top w:val="none" w:sz="0" w:space="0" w:color="auto"/>
                        <w:left w:val="none" w:sz="0" w:space="0" w:color="auto"/>
                        <w:bottom w:val="none" w:sz="0" w:space="0" w:color="auto"/>
                        <w:right w:val="none" w:sz="0" w:space="0" w:color="auto"/>
                      </w:divBdr>
                    </w:div>
                    <w:div w:id="655259094">
                      <w:marLeft w:val="0"/>
                      <w:marRight w:val="0"/>
                      <w:marTop w:val="0"/>
                      <w:marBottom w:val="0"/>
                      <w:divBdr>
                        <w:top w:val="none" w:sz="0" w:space="0" w:color="auto"/>
                        <w:left w:val="none" w:sz="0" w:space="0" w:color="auto"/>
                        <w:bottom w:val="none" w:sz="0" w:space="0" w:color="auto"/>
                        <w:right w:val="none" w:sz="0" w:space="0" w:color="auto"/>
                      </w:divBdr>
                    </w:div>
                    <w:div w:id="1013722159">
                      <w:marLeft w:val="0"/>
                      <w:marRight w:val="0"/>
                      <w:marTop w:val="0"/>
                      <w:marBottom w:val="0"/>
                      <w:divBdr>
                        <w:top w:val="none" w:sz="0" w:space="0" w:color="auto"/>
                        <w:left w:val="none" w:sz="0" w:space="0" w:color="auto"/>
                        <w:bottom w:val="none" w:sz="0" w:space="0" w:color="auto"/>
                        <w:right w:val="none" w:sz="0" w:space="0" w:color="auto"/>
                      </w:divBdr>
                    </w:div>
                    <w:div w:id="749741394">
                      <w:marLeft w:val="0"/>
                      <w:marRight w:val="0"/>
                      <w:marTop w:val="0"/>
                      <w:marBottom w:val="0"/>
                      <w:divBdr>
                        <w:top w:val="none" w:sz="0" w:space="0" w:color="auto"/>
                        <w:left w:val="none" w:sz="0" w:space="0" w:color="auto"/>
                        <w:bottom w:val="none" w:sz="0" w:space="0" w:color="auto"/>
                        <w:right w:val="none" w:sz="0" w:space="0" w:color="auto"/>
                      </w:divBdr>
                    </w:div>
                    <w:div w:id="1479999499">
                      <w:marLeft w:val="0"/>
                      <w:marRight w:val="0"/>
                      <w:marTop w:val="0"/>
                      <w:marBottom w:val="0"/>
                      <w:divBdr>
                        <w:top w:val="none" w:sz="0" w:space="0" w:color="auto"/>
                        <w:left w:val="none" w:sz="0" w:space="0" w:color="auto"/>
                        <w:bottom w:val="none" w:sz="0" w:space="0" w:color="auto"/>
                        <w:right w:val="none" w:sz="0" w:space="0" w:color="auto"/>
                      </w:divBdr>
                    </w:div>
                    <w:div w:id="748694319">
                      <w:marLeft w:val="0"/>
                      <w:marRight w:val="0"/>
                      <w:marTop w:val="0"/>
                      <w:marBottom w:val="0"/>
                      <w:divBdr>
                        <w:top w:val="none" w:sz="0" w:space="0" w:color="auto"/>
                        <w:left w:val="none" w:sz="0" w:space="0" w:color="auto"/>
                        <w:bottom w:val="none" w:sz="0" w:space="0" w:color="auto"/>
                        <w:right w:val="none" w:sz="0" w:space="0" w:color="auto"/>
                      </w:divBdr>
                    </w:div>
                    <w:div w:id="1205559919">
                      <w:marLeft w:val="0"/>
                      <w:marRight w:val="0"/>
                      <w:marTop w:val="0"/>
                      <w:marBottom w:val="0"/>
                      <w:divBdr>
                        <w:top w:val="none" w:sz="0" w:space="0" w:color="auto"/>
                        <w:left w:val="none" w:sz="0" w:space="0" w:color="auto"/>
                        <w:bottom w:val="none" w:sz="0" w:space="0" w:color="auto"/>
                        <w:right w:val="none" w:sz="0" w:space="0" w:color="auto"/>
                      </w:divBdr>
                    </w:div>
                    <w:div w:id="1684936861">
                      <w:marLeft w:val="0"/>
                      <w:marRight w:val="0"/>
                      <w:marTop w:val="0"/>
                      <w:marBottom w:val="0"/>
                      <w:divBdr>
                        <w:top w:val="none" w:sz="0" w:space="0" w:color="auto"/>
                        <w:left w:val="none" w:sz="0" w:space="0" w:color="auto"/>
                        <w:bottom w:val="none" w:sz="0" w:space="0" w:color="auto"/>
                        <w:right w:val="none" w:sz="0" w:space="0" w:color="auto"/>
                      </w:divBdr>
                    </w:div>
                    <w:div w:id="1614242301">
                      <w:marLeft w:val="0"/>
                      <w:marRight w:val="0"/>
                      <w:marTop w:val="0"/>
                      <w:marBottom w:val="0"/>
                      <w:divBdr>
                        <w:top w:val="none" w:sz="0" w:space="0" w:color="auto"/>
                        <w:left w:val="none" w:sz="0" w:space="0" w:color="auto"/>
                        <w:bottom w:val="none" w:sz="0" w:space="0" w:color="auto"/>
                        <w:right w:val="none" w:sz="0" w:space="0" w:color="auto"/>
                      </w:divBdr>
                    </w:div>
                    <w:div w:id="1305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0523">
          <w:marLeft w:val="0"/>
          <w:marRight w:val="0"/>
          <w:marTop w:val="0"/>
          <w:marBottom w:val="0"/>
          <w:divBdr>
            <w:top w:val="none" w:sz="0" w:space="0" w:color="auto"/>
            <w:left w:val="none" w:sz="0" w:space="0" w:color="auto"/>
            <w:bottom w:val="none" w:sz="0" w:space="0" w:color="auto"/>
            <w:right w:val="none" w:sz="0" w:space="0" w:color="auto"/>
          </w:divBdr>
        </w:div>
        <w:div w:id="2110419655">
          <w:marLeft w:val="0"/>
          <w:marRight w:val="0"/>
          <w:marTop w:val="0"/>
          <w:marBottom w:val="0"/>
          <w:divBdr>
            <w:top w:val="none" w:sz="0" w:space="0" w:color="auto"/>
            <w:left w:val="none" w:sz="0" w:space="0" w:color="auto"/>
            <w:bottom w:val="none" w:sz="0" w:space="0" w:color="auto"/>
            <w:right w:val="none" w:sz="0" w:space="0" w:color="auto"/>
          </w:divBdr>
          <w:divsChild>
            <w:div w:id="83574231">
              <w:marLeft w:val="0"/>
              <w:marRight w:val="0"/>
              <w:marTop w:val="0"/>
              <w:marBottom w:val="0"/>
              <w:divBdr>
                <w:top w:val="none" w:sz="0" w:space="0" w:color="auto"/>
                <w:left w:val="none" w:sz="0" w:space="0" w:color="auto"/>
                <w:bottom w:val="none" w:sz="0" w:space="0" w:color="auto"/>
                <w:right w:val="none" w:sz="0" w:space="0" w:color="auto"/>
              </w:divBdr>
            </w:div>
            <w:div w:id="511260562">
              <w:marLeft w:val="0"/>
              <w:marRight w:val="0"/>
              <w:marTop w:val="0"/>
              <w:marBottom w:val="0"/>
              <w:divBdr>
                <w:top w:val="none" w:sz="0" w:space="0" w:color="auto"/>
                <w:left w:val="none" w:sz="0" w:space="0" w:color="auto"/>
                <w:bottom w:val="none" w:sz="0" w:space="0" w:color="auto"/>
                <w:right w:val="none" w:sz="0" w:space="0" w:color="auto"/>
              </w:divBdr>
            </w:div>
            <w:div w:id="1751390539">
              <w:marLeft w:val="0"/>
              <w:marRight w:val="0"/>
              <w:marTop w:val="0"/>
              <w:marBottom w:val="0"/>
              <w:divBdr>
                <w:top w:val="none" w:sz="0" w:space="0" w:color="auto"/>
                <w:left w:val="none" w:sz="0" w:space="0" w:color="auto"/>
                <w:bottom w:val="none" w:sz="0" w:space="0" w:color="auto"/>
                <w:right w:val="none" w:sz="0" w:space="0" w:color="auto"/>
              </w:divBdr>
            </w:div>
            <w:div w:id="1787045984">
              <w:marLeft w:val="0"/>
              <w:marRight w:val="0"/>
              <w:marTop w:val="0"/>
              <w:marBottom w:val="0"/>
              <w:divBdr>
                <w:top w:val="none" w:sz="0" w:space="0" w:color="auto"/>
                <w:left w:val="none" w:sz="0" w:space="0" w:color="auto"/>
                <w:bottom w:val="none" w:sz="0" w:space="0" w:color="auto"/>
                <w:right w:val="none" w:sz="0" w:space="0" w:color="auto"/>
              </w:divBdr>
            </w:div>
            <w:div w:id="254168212">
              <w:marLeft w:val="0"/>
              <w:marRight w:val="0"/>
              <w:marTop w:val="0"/>
              <w:marBottom w:val="0"/>
              <w:divBdr>
                <w:top w:val="none" w:sz="0" w:space="0" w:color="auto"/>
                <w:left w:val="none" w:sz="0" w:space="0" w:color="auto"/>
                <w:bottom w:val="none" w:sz="0" w:space="0" w:color="auto"/>
                <w:right w:val="none" w:sz="0" w:space="0" w:color="auto"/>
              </w:divBdr>
            </w:div>
            <w:div w:id="1990938021">
              <w:marLeft w:val="0"/>
              <w:marRight w:val="0"/>
              <w:marTop w:val="0"/>
              <w:marBottom w:val="0"/>
              <w:divBdr>
                <w:top w:val="none" w:sz="0" w:space="0" w:color="auto"/>
                <w:left w:val="none" w:sz="0" w:space="0" w:color="auto"/>
                <w:bottom w:val="none" w:sz="0" w:space="0" w:color="auto"/>
                <w:right w:val="none" w:sz="0" w:space="0" w:color="auto"/>
              </w:divBdr>
            </w:div>
            <w:div w:id="1117674873">
              <w:marLeft w:val="0"/>
              <w:marRight w:val="0"/>
              <w:marTop w:val="0"/>
              <w:marBottom w:val="0"/>
              <w:divBdr>
                <w:top w:val="none" w:sz="0" w:space="0" w:color="auto"/>
                <w:left w:val="none" w:sz="0" w:space="0" w:color="auto"/>
                <w:bottom w:val="none" w:sz="0" w:space="0" w:color="auto"/>
                <w:right w:val="none" w:sz="0" w:space="0" w:color="auto"/>
              </w:divBdr>
            </w:div>
            <w:div w:id="419569951">
              <w:marLeft w:val="0"/>
              <w:marRight w:val="0"/>
              <w:marTop w:val="0"/>
              <w:marBottom w:val="0"/>
              <w:divBdr>
                <w:top w:val="none" w:sz="0" w:space="0" w:color="auto"/>
                <w:left w:val="none" w:sz="0" w:space="0" w:color="auto"/>
                <w:bottom w:val="none" w:sz="0" w:space="0" w:color="auto"/>
                <w:right w:val="none" w:sz="0" w:space="0" w:color="auto"/>
              </w:divBdr>
            </w:div>
            <w:div w:id="698168740">
              <w:marLeft w:val="0"/>
              <w:marRight w:val="0"/>
              <w:marTop w:val="0"/>
              <w:marBottom w:val="0"/>
              <w:divBdr>
                <w:top w:val="none" w:sz="0" w:space="0" w:color="auto"/>
                <w:left w:val="none" w:sz="0" w:space="0" w:color="auto"/>
                <w:bottom w:val="none" w:sz="0" w:space="0" w:color="auto"/>
                <w:right w:val="none" w:sz="0" w:space="0" w:color="auto"/>
              </w:divBdr>
            </w:div>
            <w:div w:id="2009668057">
              <w:marLeft w:val="0"/>
              <w:marRight w:val="0"/>
              <w:marTop w:val="0"/>
              <w:marBottom w:val="0"/>
              <w:divBdr>
                <w:top w:val="none" w:sz="0" w:space="0" w:color="auto"/>
                <w:left w:val="none" w:sz="0" w:space="0" w:color="auto"/>
                <w:bottom w:val="none" w:sz="0" w:space="0" w:color="auto"/>
                <w:right w:val="none" w:sz="0" w:space="0" w:color="auto"/>
              </w:divBdr>
            </w:div>
            <w:div w:id="456066151">
              <w:marLeft w:val="0"/>
              <w:marRight w:val="0"/>
              <w:marTop w:val="0"/>
              <w:marBottom w:val="0"/>
              <w:divBdr>
                <w:top w:val="none" w:sz="0" w:space="0" w:color="auto"/>
                <w:left w:val="none" w:sz="0" w:space="0" w:color="auto"/>
                <w:bottom w:val="none" w:sz="0" w:space="0" w:color="auto"/>
                <w:right w:val="none" w:sz="0" w:space="0" w:color="auto"/>
              </w:divBdr>
            </w:div>
            <w:div w:id="1638294812">
              <w:marLeft w:val="0"/>
              <w:marRight w:val="0"/>
              <w:marTop w:val="0"/>
              <w:marBottom w:val="0"/>
              <w:divBdr>
                <w:top w:val="none" w:sz="0" w:space="0" w:color="auto"/>
                <w:left w:val="none" w:sz="0" w:space="0" w:color="auto"/>
                <w:bottom w:val="none" w:sz="0" w:space="0" w:color="auto"/>
                <w:right w:val="none" w:sz="0" w:space="0" w:color="auto"/>
              </w:divBdr>
            </w:div>
            <w:div w:id="448166060">
              <w:marLeft w:val="0"/>
              <w:marRight w:val="0"/>
              <w:marTop w:val="0"/>
              <w:marBottom w:val="0"/>
              <w:divBdr>
                <w:top w:val="none" w:sz="0" w:space="0" w:color="auto"/>
                <w:left w:val="none" w:sz="0" w:space="0" w:color="auto"/>
                <w:bottom w:val="none" w:sz="0" w:space="0" w:color="auto"/>
                <w:right w:val="none" w:sz="0" w:space="0" w:color="auto"/>
              </w:divBdr>
            </w:div>
            <w:div w:id="368838243">
              <w:marLeft w:val="0"/>
              <w:marRight w:val="0"/>
              <w:marTop w:val="0"/>
              <w:marBottom w:val="0"/>
              <w:divBdr>
                <w:top w:val="none" w:sz="0" w:space="0" w:color="auto"/>
                <w:left w:val="none" w:sz="0" w:space="0" w:color="auto"/>
                <w:bottom w:val="none" w:sz="0" w:space="0" w:color="auto"/>
                <w:right w:val="none" w:sz="0" w:space="0" w:color="auto"/>
              </w:divBdr>
            </w:div>
          </w:divsChild>
        </w:div>
        <w:div w:id="1751002980">
          <w:marLeft w:val="0"/>
          <w:marRight w:val="0"/>
          <w:marTop w:val="0"/>
          <w:marBottom w:val="0"/>
          <w:divBdr>
            <w:top w:val="none" w:sz="0" w:space="0" w:color="auto"/>
            <w:left w:val="none" w:sz="0" w:space="0" w:color="auto"/>
            <w:bottom w:val="none" w:sz="0" w:space="0" w:color="auto"/>
            <w:right w:val="none" w:sz="0" w:space="0" w:color="auto"/>
          </w:divBdr>
        </w:div>
        <w:div w:id="580599749">
          <w:marLeft w:val="0"/>
          <w:marRight w:val="0"/>
          <w:marTop w:val="0"/>
          <w:marBottom w:val="0"/>
          <w:divBdr>
            <w:top w:val="none" w:sz="0" w:space="0" w:color="auto"/>
            <w:left w:val="none" w:sz="0" w:space="0" w:color="auto"/>
            <w:bottom w:val="none" w:sz="0" w:space="0" w:color="auto"/>
            <w:right w:val="none" w:sz="0" w:space="0" w:color="auto"/>
          </w:divBdr>
          <w:divsChild>
            <w:div w:id="895970655">
              <w:marLeft w:val="0"/>
              <w:marRight w:val="0"/>
              <w:marTop w:val="0"/>
              <w:marBottom w:val="0"/>
              <w:divBdr>
                <w:top w:val="none" w:sz="0" w:space="0" w:color="auto"/>
                <w:left w:val="none" w:sz="0" w:space="0" w:color="auto"/>
                <w:bottom w:val="none" w:sz="0" w:space="0" w:color="auto"/>
                <w:right w:val="none" w:sz="0" w:space="0" w:color="auto"/>
              </w:divBdr>
            </w:div>
            <w:div w:id="33040519">
              <w:marLeft w:val="0"/>
              <w:marRight w:val="0"/>
              <w:marTop w:val="0"/>
              <w:marBottom w:val="0"/>
              <w:divBdr>
                <w:top w:val="none" w:sz="0" w:space="0" w:color="auto"/>
                <w:left w:val="none" w:sz="0" w:space="0" w:color="auto"/>
                <w:bottom w:val="none" w:sz="0" w:space="0" w:color="auto"/>
                <w:right w:val="none" w:sz="0" w:space="0" w:color="auto"/>
              </w:divBdr>
            </w:div>
            <w:div w:id="1157188691">
              <w:marLeft w:val="0"/>
              <w:marRight w:val="0"/>
              <w:marTop w:val="0"/>
              <w:marBottom w:val="0"/>
              <w:divBdr>
                <w:top w:val="none" w:sz="0" w:space="0" w:color="auto"/>
                <w:left w:val="none" w:sz="0" w:space="0" w:color="auto"/>
                <w:bottom w:val="none" w:sz="0" w:space="0" w:color="auto"/>
                <w:right w:val="none" w:sz="0" w:space="0" w:color="auto"/>
              </w:divBdr>
            </w:div>
            <w:div w:id="813641476">
              <w:marLeft w:val="0"/>
              <w:marRight w:val="0"/>
              <w:marTop w:val="0"/>
              <w:marBottom w:val="0"/>
              <w:divBdr>
                <w:top w:val="none" w:sz="0" w:space="0" w:color="auto"/>
                <w:left w:val="none" w:sz="0" w:space="0" w:color="auto"/>
                <w:bottom w:val="none" w:sz="0" w:space="0" w:color="auto"/>
                <w:right w:val="none" w:sz="0" w:space="0" w:color="auto"/>
              </w:divBdr>
            </w:div>
            <w:div w:id="1339887041">
              <w:marLeft w:val="0"/>
              <w:marRight w:val="0"/>
              <w:marTop w:val="0"/>
              <w:marBottom w:val="0"/>
              <w:divBdr>
                <w:top w:val="none" w:sz="0" w:space="0" w:color="auto"/>
                <w:left w:val="none" w:sz="0" w:space="0" w:color="auto"/>
                <w:bottom w:val="none" w:sz="0" w:space="0" w:color="auto"/>
                <w:right w:val="none" w:sz="0" w:space="0" w:color="auto"/>
              </w:divBdr>
            </w:div>
          </w:divsChild>
        </w:div>
        <w:div w:id="48505096">
          <w:marLeft w:val="0"/>
          <w:marRight w:val="0"/>
          <w:marTop w:val="0"/>
          <w:marBottom w:val="0"/>
          <w:divBdr>
            <w:top w:val="none" w:sz="0" w:space="0" w:color="auto"/>
            <w:left w:val="none" w:sz="0" w:space="0" w:color="auto"/>
            <w:bottom w:val="none" w:sz="0" w:space="0" w:color="auto"/>
            <w:right w:val="none" w:sz="0" w:space="0" w:color="auto"/>
          </w:divBdr>
        </w:div>
        <w:div w:id="875583095">
          <w:marLeft w:val="0"/>
          <w:marRight w:val="0"/>
          <w:marTop w:val="0"/>
          <w:marBottom w:val="0"/>
          <w:divBdr>
            <w:top w:val="none" w:sz="0" w:space="0" w:color="auto"/>
            <w:left w:val="none" w:sz="0" w:space="0" w:color="auto"/>
            <w:bottom w:val="none" w:sz="0" w:space="0" w:color="auto"/>
            <w:right w:val="none" w:sz="0" w:space="0" w:color="auto"/>
          </w:divBdr>
        </w:div>
        <w:div w:id="661128178">
          <w:marLeft w:val="0"/>
          <w:marRight w:val="0"/>
          <w:marTop w:val="0"/>
          <w:marBottom w:val="0"/>
          <w:divBdr>
            <w:top w:val="none" w:sz="0" w:space="0" w:color="auto"/>
            <w:left w:val="none" w:sz="0" w:space="0" w:color="auto"/>
            <w:bottom w:val="none" w:sz="0" w:space="0" w:color="auto"/>
            <w:right w:val="none" w:sz="0" w:space="0" w:color="auto"/>
          </w:divBdr>
        </w:div>
        <w:div w:id="1615404815">
          <w:marLeft w:val="0"/>
          <w:marRight w:val="0"/>
          <w:marTop w:val="0"/>
          <w:marBottom w:val="0"/>
          <w:divBdr>
            <w:top w:val="none" w:sz="0" w:space="0" w:color="auto"/>
            <w:left w:val="none" w:sz="0" w:space="0" w:color="auto"/>
            <w:bottom w:val="none" w:sz="0" w:space="0" w:color="auto"/>
            <w:right w:val="none" w:sz="0" w:space="0" w:color="auto"/>
          </w:divBdr>
        </w:div>
        <w:div w:id="620648823">
          <w:marLeft w:val="0"/>
          <w:marRight w:val="0"/>
          <w:marTop w:val="0"/>
          <w:marBottom w:val="0"/>
          <w:divBdr>
            <w:top w:val="none" w:sz="0" w:space="0" w:color="auto"/>
            <w:left w:val="none" w:sz="0" w:space="0" w:color="auto"/>
            <w:bottom w:val="none" w:sz="0" w:space="0" w:color="auto"/>
            <w:right w:val="none" w:sz="0" w:space="0" w:color="auto"/>
          </w:divBdr>
        </w:div>
        <w:div w:id="1389303326">
          <w:marLeft w:val="0"/>
          <w:marRight w:val="0"/>
          <w:marTop w:val="0"/>
          <w:marBottom w:val="0"/>
          <w:divBdr>
            <w:top w:val="none" w:sz="0" w:space="0" w:color="auto"/>
            <w:left w:val="none" w:sz="0" w:space="0" w:color="auto"/>
            <w:bottom w:val="none" w:sz="0" w:space="0" w:color="auto"/>
            <w:right w:val="none" w:sz="0" w:space="0" w:color="auto"/>
          </w:divBdr>
        </w:div>
        <w:div w:id="171724810">
          <w:marLeft w:val="0"/>
          <w:marRight w:val="0"/>
          <w:marTop w:val="0"/>
          <w:marBottom w:val="0"/>
          <w:divBdr>
            <w:top w:val="none" w:sz="0" w:space="0" w:color="auto"/>
            <w:left w:val="none" w:sz="0" w:space="0" w:color="auto"/>
            <w:bottom w:val="none" w:sz="0" w:space="0" w:color="auto"/>
            <w:right w:val="none" w:sz="0" w:space="0" w:color="auto"/>
          </w:divBdr>
        </w:div>
        <w:div w:id="1040401123">
          <w:marLeft w:val="0"/>
          <w:marRight w:val="0"/>
          <w:marTop w:val="0"/>
          <w:marBottom w:val="0"/>
          <w:divBdr>
            <w:top w:val="none" w:sz="0" w:space="0" w:color="auto"/>
            <w:left w:val="none" w:sz="0" w:space="0" w:color="auto"/>
            <w:bottom w:val="none" w:sz="0" w:space="0" w:color="auto"/>
            <w:right w:val="none" w:sz="0" w:space="0" w:color="auto"/>
          </w:divBdr>
        </w:div>
        <w:div w:id="370109676">
          <w:marLeft w:val="0"/>
          <w:marRight w:val="0"/>
          <w:marTop w:val="0"/>
          <w:marBottom w:val="0"/>
          <w:divBdr>
            <w:top w:val="none" w:sz="0" w:space="0" w:color="auto"/>
            <w:left w:val="none" w:sz="0" w:space="0" w:color="auto"/>
            <w:bottom w:val="none" w:sz="0" w:space="0" w:color="auto"/>
            <w:right w:val="none" w:sz="0" w:space="0" w:color="auto"/>
          </w:divBdr>
        </w:div>
        <w:div w:id="1255548537">
          <w:marLeft w:val="0"/>
          <w:marRight w:val="0"/>
          <w:marTop w:val="0"/>
          <w:marBottom w:val="0"/>
          <w:divBdr>
            <w:top w:val="none" w:sz="0" w:space="0" w:color="auto"/>
            <w:left w:val="none" w:sz="0" w:space="0" w:color="auto"/>
            <w:bottom w:val="none" w:sz="0" w:space="0" w:color="auto"/>
            <w:right w:val="none" w:sz="0" w:space="0" w:color="auto"/>
          </w:divBdr>
        </w:div>
        <w:div w:id="1964998456">
          <w:marLeft w:val="0"/>
          <w:marRight w:val="0"/>
          <w:marTop w:val="0"/>
          <w:marBottom w:val="0"/>
          <w:divBdr>
            <w:top w:val="none" w:sz="0" w:space="0" w:color="auto"/>
            <w:left w:val="none" w:sz="0" w:space="0" w:color="auto"/>
            <w:bottom w:val="none" w:sz="0" w:space="0" w:color="auto"/>
            <w:right w:val="none" w:sz="0" w:space="0" w:color="auto"/>
          </w:divBdr>
        </w:div>
        <w:div w:id="708602777">
          <w:marLeft w:val="0"/>
          <w:marRight w:val="0"/>
          <w:marTop w:val="0"/>
          <w:marBottom w:val="0"/>
          <w:divBdr>
            <w:top w:val="none" w:sz="0" w:space="0" w:color="auto"/>
            <w:left w:val="none" w:sz="0" w:space="0" w:color="auto"/>
            <w:bottom w:val="none" w:sz="0" w:space="0" w:color="auto"/>
            <w:right w:val="none" w:sz="0" w:space="0" w:color="auto"/>
          </w:divBdr>
        </w:div>
        <w:div w:id="1762409380">
          <w:marLeft w:val="0"/>
          <w:marRight w:val="0"/>
          <w:marTop w:val="0"/>
          <w:marBottom w:val="0"/>
          <w:divBdr>
            <w:top w:val="none" w:sz="0" w:space="0" w:color="auto"/>
            <w:left w:val="none" w:sz="0" w:space="0" w:color="auto"/>
            <w:bottom w:val="none" w:sz="0" w:space="0" w:color="auto"/>
            <w:right w:val="none" w:sz="0" w:space="0" w:color="auto"/>
          </w:divBdr>
        </w:div>
        <w:div w:id="530923223">
          <w:marLeft w:val="0"/>
          <w:marRight w:val="0"/>
          <w:marTop w:val="0"/>
          <w:marBottom w:val="0"/>
          <w:divBdr>
            <w:top w:val="none" w:sz="0" w:space="0" w:color="auto"/>
            <w:left w:val="none" w:sz="0" w:space="0" w:color="auto"/>
            <w:bottom w:val="none" w:sz="0" w:space="0" w:color="auto"/>
            <w:right w:val="none" w:sz="0" w:space="0" w:color="auto"/>
          </w:divBdr>
        </w:div>
        <w:div w:id="1738046185">
          <w:marLeft w:val="0"/>
          <w:marRight w:val="0"/>
          <w:marTop w:val="0"/>
          <w:marBottom w:val="0"/>
          <w:divBdr>
            <w:top w:val="none" w:sz="0" w:space="0" w:color="auto"/>
            <w:left w:val="none" w:sz="0" w:space="0" w:color="auto"/>
            <w:bottom w:val="none" w:sz="0" w:space="0" w:color="auto"/>
            <w:right w:val="none" w:sz="0" w:space="0" w:color="auto"/>
          </w:divBdr>
        </w:div>
        <w:div w:id="1571496814">
          <w:marLeft w:val="0"/>
          <w:marRight w:val="0"/>
          <w:marTop w:val="0"/>
          <w:marBottom w:val="0"/>
          <w:divBdr>
            <w:top w:val="none" w:sz="0" w:space="0" w:color="auto"/>
            <w:left w:val="none" w:sz="0" w:space="0" w:color="auto"/>
            <w:bottom w:val="none" w:sz="0" w:space="0" w:color="auto"/>
            <w:right w:val="none" w:sz="0" w:space="0" w:color="auto"/>
          </w:divBdr>
        </w:div>
        <w:div w:id="1170604285">
          <w:marLeft w:val="0"/>
          <w:marRight w:val="0"/>
          <w:marTop w:val="0"/>
          <w:marBottom w:val="0"/>
          <w:divBdr>
            <w:top w:val="none" w:sz="0" w:space="0" w:color="auto"/>
            <w:left w:val="none" w:sz="0" w:space="0" w:color="auto"/>
            <w:bottom w:val="none" w:sz="0" w:space="0" w:color="auto"/>
            <w:right w:val="none" w:sz="0" w:space="0" w:color="auto"/>
          </w:divBdr>
        </w:div>
        <w:div w:id="1598096472">
          <w:marLeft w:val="0"/>
          <w:marRight w:val="0"/>
          <w:marTop w:val="0"/>
          <w:marBottom w:val="0"/>
          <w:divBdr>
            <w:top w:val="none" w:sz="0" w:space="0" w:color="auto"/>
            <w:left w:val="none" w:sz="0" w:space="0" w:color="auto"/>
            <w:bottom w:val="none" w:sz="0" w:space="0" w:color="auto"/>
            <w:right w:val="none" w:sz="0" w:space="0" w:color="auto"/>
          </w:divBdr>
        </w:div>
        <w:div w:id="858081139">
          <w:marLeft w:val="0"/>
          <w:marRight w:val="0"/>
          <w:marTop w:val="0"/>
          <w:marBottom w:val="0"/>
          <w:divBdr>
            <w:top w:val="none" w:sz="0" w:space="0" w:color="auto"/>
            <w:left w:val="none" w:sz="0" w:space="0" w:color="auto"/>
            <w:bottom w:val="none" w:sz="0" w:space="0" w:color="auto"/>
            <w:right w:val="none" w:sz="0" w:space="0" w:color="auto"/>
          </w:divBdr>
        </w:div>
        <w:div w:id="548761569">
          <w:marLeft w:val="0"/>
          <w:marRight w:val="0"/>
          <w:marTop w:val="0"/>
          <w:marBottom w:val="0"/>
          <w:divBdr>
            <w:top w:val="none" w:sz="0" w:space="0" w:color="auto"/>
            <w:left w:val="none" w:sz="0" w:space="0" w:color="auto"/>
            <w:bottom w:val="none" w:sz="0" w:space="0" w:color="auto"/>
            <w:right w:val="none" w:sz="0" w:space="0" w:color="auto"/>
          </w:divBdr>
        </w:div>
        <w:div w:id="811143686">
          <w:marLeft w:val="0"/>
          <w:marRight w:val="0"/>
          <w:marTop w:val="0"/>
          <w:marBottom w:val="0"/>
          <w:divBdr>
            <w:top w:val="none" w:sz="0" w:space="0" w:color="auto"/>
            <w:left w:val="none" w:sz="0" w:space="0" w:color="auto"/>
            <w:bottom w:val="none" w:sz="0" w:space="0" w:color="auto"/>
            <w:right w:val="none" w:sz="0" w:space="0" w:color="auto"/>
          </w:divBdr>
        </w:div>
        <w:div w:id="226652785">
          <w:marLeft w:val="0"/>
          <w:marRight w:val="0"/>
          <w:marTop w:val="0"/>
          <w:marBottom w:val="0"/>
          <w:divBdr>
            <w:top w:val="none" w:sz="0" w:space="0" w:color="auto"/>
            <w:left w:val="none" w:sz="0" w:space="0" w:color="auto"/>
            <w:bottom w:val="none" w:sz="0" w:space="0" w:color="auto"/>
            <w:right w:val="none" w:sz="0" w:space="0" w:color="auto"/>
          </w:divBdr>
        </w:div>
        <w:div w:id="1883788169">
          <w:marLeft w:val="0"/>
          <w:marRight w:val="0"/>
          <w:marTop w:val="0"/>
          <w:marBottom w:val="0"/>
          <w:divBdr>
            <w:top w:val="none" w:sz="0" w:space="0" w:color="auto"/>
            <w:left w:val="none" w:sz="0" w:space="0" w:color="auto"/>
            <w:bottom w:val="none" w:sz="0" w:space="0" w:color="auto"/>
            <w:right w:val="none" w:sz="0" w:space="0" w:color="auto"/>
          </w:divBdr>
        </w:div>
        <w:div w:id="1049960656">
          <w:marLeft w:val="0"/>
          <w:marRight w:val="0"/>
          <w:marTop w:val="0"/>
          <w:marBottom w:val="0"/>
          <w:divBdr>
            <w:top w:val="none" w:sz="0" w:space="0" w:color="auto"/>
            <w:left w:val="none" w:sz="0" w:space="0" w:color="auto"/>
            <w:bottom w:val="none" w:sz="0" w:space="0" w:color="auto"/>
            <w:right w:val="none" w:sz="0" w:space="0" w:color="auto"/>
          </w:divBdr>
        </w:div>
        <w:div w:id="1617448985">
          <w:marLeft w:val="0"/>
          <w:marRight w:val="0"/>
          <w:marTop w:val="0"/>
          <w:marBottom w:val="0"/>
          <w:divBdr>
            <w:top w:val="none" w:sz="0" w:space="0" w:color="auto"/>
            <w:left w:val="none" w:sz="0" w:space="0" w:color="auto"/>
            <w:bottom w:val="none" w:sz="0" w:space="0" w:color="auto"/>
            <w:right w:val="none" w:sz="0" w:space="0" w:color="auto"/>
          </w:divBdr>
        </w:div>
        <w:div w:id="34082648">
          <w:marLeft w:val="0"/>
          <w:marRight w:val="0"/>
          <w:marTop w:val="0"/>
          <w:marBottom w:val="0"/>
          <w:divBdr>
            <w:top w:val="none" w:sz="0" w:space="0" w:color="auto"/>
            <w:left w:val="none" w:sz="0" w:space="0" w:color="auto"/>
            <w:bottom w:val="none" w:sz="0" w:space="0" w:color="auto"/>
            <w:right w:val="none" w:sz="0" w:space="0" w:color="auto"/>
          </w:divBdr>
        </w:div>
        <w:div w:id="809594630">
          <w:marLeft w:val="0"/>
          <w:marRight w:val="0"/>
          <w:marTop w:val="0"/>
          <w:marBottom w:val="0"/>
          <w:divBdr>
            <w:top w:val="none" w:sz="0" w:space="0" w:color="auto"/>
            <w:left w:val="none" w:sz="0" w:space="0" w:color="auto"/>
            <w:bottom w:val="none" w:sz="0" w:space="0" w:color="auto"/>
            <w:right w:val="none" w:sz="0" w:space="0" w:color="auto"/>
          </w:divBdr>
        </w:div>
        <w:div w:id="149961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sah.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1" ma:contentTypeDescription="Create a new document." ma:contentTypeScope="" ma:versionID="cfad53fa7e39dca670b8f5386cd842fa">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97eeb5543bc3f7391e476114b8f1b267"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Props1.xml><?xml version="1.0" encoding="utf-8"?>
<ds:datastoreItem xmlns:ds="http://schemas.openxmlformats.org/officeDocument/2006/customXml" ds:itemID="{E49089B2-8B5D-447E-B241-C8347DF038E2}">
  <ds:schemaRefs>
    <ds:schemaRef ds:uri="http://schemas.microsoft.com/sharepoint/v3/contenttype/forms"/>
  </ds:schemaRefs>
</ds:datastoreItem>
</file>

<file path=customXml/itemProps2.xml><?xml version="1.0" encoding="utf-8"?>
<ds:datastoreItem xmlns:ds="http://schemas.openxmlformats.org/officeDocument/2006/customXml" ds:itemID="{14617470-2469-45E9-876D-1C66A549B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B5679-DDAA-4FB0-84CD-2FA3B28D39EC}">
  <ds:schemaRefs>
    <ds:schemaRef ds:uri="http://schemas.microsoft.com/office/2006/metadata/properties"/>
    <ds:schemaRef ds:uri="http://schemas.microsoft.com/office/infopath/2007/PartnerControls"/>
    <ds:schemaRef ds:uri="78228111-96dc-4832-b9e4-10e760abf5f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Wilson</dc:creator>
  <cp:keywords/>
  <dc:description/>
  <cp:lastModifiedBy>Lindsay Wilson</cp:lastModifiedBy>
  <cp:revision>2</cp:revision>
  <dcterms:created xsi:type="dcterms:W3CDTF">2022-10-05T14:55:00Z</dcterms:created>
  <dcterms:modified xsi:type="dcterms:W3CDTF">2022-10-05T14:55:00Z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